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57" w:rsidRDefault="00645091" w:rsidP="00B47A57">
      <w:pPr>
        <w:jc w:val="center"/>
        <w:rPr>
          <w:b/>
        </w:rPr>
      </w:pPr>
      <w:r>
        <w:rPr>
          <w:b/>
          <w:noProof/>
          <w:lang w:val="en-US"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-62865</wp:posOffset>
            </wp:positionV>
            <wp:extent cx="543560" cy="640080"/>
            <wp:effectExtent l="0" t="0" r="0" b="0"/>
            <wp:wrapTopAndBottom/>
            <wp:docPr id="2" name="Paveikslėlis 2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2C4" w:rsidRPr="00E56EC0" w:rsidRDefault="00E56EC0">
      <w:pPr>
        <w:jc w:val="center"/>
        <w:rPr>
          <w:b/>
        </w:rPr>
      </w:pPr>
      <w:r w:rsidRPr="00E56EC0">
        <w:rPr>
          <w:b/>
        </w:rPr>
        <w:t>BIUDŽETINĖ ĮSTAIGA „PASLAUGOS NERINGAI“</w:t>
      </w:r>
    </w:p>
    <w:p w:rsidR="009172C4" w:rsidRDefault="00E56EC0">
      <w:pPr>
        <w:jc w:val="center"/>
        <w:rPr>
          <w:sz w:val="18"/>
          <w:szCs w:val="18"/>
        </w:rPr>
      </w:pPr>
      <w:r>
        <w:rPr>
          <w:sz w:val="18"/>
          <w:szCs w:val="18"/>
        </w:rPr>
        <w:t>Biudžetinė įstaiga</w:t>
      </w:r>
      <w:r w:rsidR="009172C4">
        <w:rPr>
          <w:sz w:val="18"/>
          <w:szCs w:val="18"/>
        </w:rPr>
        <w:t xml:space="preserve">, </w:t>
      </w:r>
      <w:r>
        <w:rPr>
          <w:sz w:val="18"/>
          <w:szCs w:val="18"/>
        </w:rPr>
        <w:t>Taikos</w:t>
      </w:r>
      <w:r w:rsidR="009172C4">
        <w:rPr>
          <w:sz w:val="18"/>
          <w:szCs w:val="18"/>
        </w:rPr>
        <w:t xml:space="preserve"> g. </w:t>
      </w:r>
      <w:r>
        <w:rPr>
          <w:sz w:val="18"/>
          <w:szCs w:val="18"/>
        </w:rPr>
        <w:t>45</w:t>
      </w:r>
      <w:r w:rsidR="009172C4">
        <w:rPr>
          <w:sz w:val="18"/>
          <w:szCs w:val="18"/>
        </w:rPr>
        <w:t>, LT-</w:t>
      </w:r>
      <w:r>
        <w:rPr>
          <w:sz w:val="18"/>
          <w:szCs w:val="18"/>
        </w:rPr>
        <w:t>93127Neringa</w:t>
      </w:r>
      <w:r w:rsidR="009172C4">
        <w:rPr>
          <w:sz w:val="18"/>
          <w:szCs w:val="18"/>
        </w:rPr>
        <w:t>,tel. +370-</w:t>
      </w:r>
      <w:r w:rsidR="0084053C">
        <w:rPr>
          <w:sz w:val="18"/>
          <w:szCs w:val="18"/>
        </w:rPr>
        <w:t>469 522</w:t>
      </w:r>
      <w:r>
        <w:rPr>
          <w:sz w:val="18"/>
          <w:szCs w:val="18"/>
        </w:rPr>
        <w:t xml:space="preserve">46, </w:t>
      </w:r>
      <w:r w:rsidR="009172C4">
        <w:rPr>
          <w:sz w:val="18"/>
          <w:szCs w:val="18"/>
        </w:rPr>
        <w:t xml:space="preserve">, el. p. </w:t>
      </w:r>
      <w:r w:rsidR="0084053C">
        <w:rPr>
          <w:sz w:val="18"/>
          <w:szCs w:val="18"/>
        </w:rPr>
        <w:t>paslaugosneringai</w:t>
      </w:r>
      <w:r>
        <w:rPr>
          <w:sz w:val="18"/>
          <w:szCs w:val="18"/>
        </w:rPr>
        <w:t>@gmail.com</w:t>
      </w:r>
    </w:p>
    <w:p w:rsidR="009172C4" w:rsidRDefault="009172C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Duomenys kaupiami ir saugomi Juridinių asmenų registre, įmonės kodas </w:t>
      </w:r>
      <w:r w:rsidR="00E56EC0">
        <w:rPr>
          <w:sz w:val="18"/>
          <w:szCs w:val="18"/>
        </w:rPr>
        <w:t>152729437</w:t>
      </w:r>
      <w:r w:rsidR="00B254D1">
        <w:rPr>
          <w:sz w:val="18"/>
          <w:szCs w:val="18"/>
        </w:rPr>
        <w:t>.</w:t>
      </w:r>
    </w:p>
    <w:p w:rsidR="009172C4" w:rsidRDefault="009172C4">
      <w:pPr>
        <w:pStyle w:val="Horizontalilinija"/>
      </w:pPr>
    </w:p>
    <w:p w:rsidR="00C14361" w:rsidRPr="00C14361" w:rsidRDefault="00C14361" w:rsidP="00C14361">
      <w:pPr>
        <w:rPr>
          <w:color w:val="000000"/>
        </w:rPr>
      </w:pPr>
      <w:r w:rsidRPr="00C14361">
        <w:rPr>
          <w:color w:val="000000"/>
        </w:rPr>
        <w:t>Neringos savivald</w:t>
      </w:r>
      <w:r w:rsidR="0001439B">
        <w:rPr>
          <w:color w:val="000000"/>
        </w:rPr>
        <w:t>ybės administracijos</w:t>
      </w:r>
      <w:r w:rsidR="0001439B">
        <w:rPr>
          <w:color w:val="000000"/>
        </w:rPr>
        <w:tab/>
      </w:r>
      <w:r w:rsidR="0001439B">
        <w:rPr>
          <w:color w:val="000000"/>
        </w:rPr>
        <w:tab/>
      </w:r>
      <w:r w:rsidR="0001439B">
        <w:rPr>
          <w:color w:val="000000"/>
        </w:rPr>
        <w:tab/>
      </w:r>
      <w:r w:rsidR="0001439B">
        <w:rPr>
          <w:color w:val="000000"/>
        </w:rPr>
        <w:tab/>
      </w:r>
      <w:r w:rsidR="0001439B">
        <w:rPr>
          <w:color w:val="000000"/>
        </w:rPr>
        <w:tab/>
      </w:r>
      <w:r w:rsidR="00396718">
        <w:rPr>
          <w:color w:val="000000"/>
        </w:rPr>
        <w:tab/>
      </w:r>
      <w:r w:rsidR="0001439B">
        <w:rPr>
          <w:color w:val="000000"/>
        </w:rPr>
        <w:t>201</w:t>
      </w:r>
      <w:r w:rsidR="00FE0678">
        <w:rPr>
          <w:color w:val="000000"/>
        </w:rPr>
        <w:t>8</w:t>
      </w:r>
      <w:r w:rsidR="0001439B">
        <w:rPr>
          <w:color w:val="000000"/>
        </w:rPr>
        <w:t>-</w:t>
      </w:r>
      <w:r w:rsidR="00E64B52">
        <w:rPr>
          <w:color w:val="000000"/>
        </w:rPr>
        <w:t>10</w:t>
      </w:r>
      <w:r w:rsidR="00D407C8">
        <w:rPr>
          <w:color w:val="000000"/>
        </w:rPr>
        <w:t>-</w:t>
      </w:r>
      <w:r w:rsidR="00E64B52">
        <w:rPr>
          <w:color w:val="000000"/>
        </w:rPr>
        <w:t>08</w:t>
      </w:r>
      <w:r w:rsidRPr="00C14361">
        <w:rPr>
          <w:color w:val="000000"/>
        </w:rPr>
        <w:t xml:space="preserve"> Nr</w:t>
      </w:r>
      <w:r w:rsidR="00FE0678">
        <w:rPr>
          <w:color w:val="000000"/>
        </w:rPr>
        <w:t xml:space="preserve">. </w:t>
      </w:r>
      <w:r w:rsidR="00016BFD">
        <w:rPr>
          <w:color w:val="000000"/>
        </w:rPr>
        <w:t>S-</w:t>
      </w:r>
      <w:r w:rsidR="004E69B9">
        <w:rPr>
          <w:color w:val="000000"/>
        </w:rPr>
        <w:t>52</w:t>
      </w:r>
    </w:p>
    <w:p w:rsidR="00C14361" w:rsidRPr="00C14361" w:rsidRDefault="00A26894" w:rsidP="00C14361">
      <w:pPr>
        <w:rPr>
          <w:color w:val="000000"/>
        </w:rPr>
      </w:pPr>
      <w:r>
        <w:rPr>
          <w:color w:val="000000"/>
        </w:rPr>
        <w:t>b</w:t>
      </w:r>
      <w:r w:rsidR="00F32D5A">
        <w:rPr>
          <w:color w:val="000000"/>
        </w:rPr>
        <w:t>iudžeto skyriui</w:t>
      </w:r>
    </w:p>
    <w:p w:rsidR="00542855" w:rsidRDefault="009E2429" w:rsidP="00542855">
      <w:r w:rsidRPr="00C14361">
        <w:rPr>
          <w:color w:val="000000"/>
        </w:rPr>
        <w:tab/>
      </w:r>
      <w:r w:rsidRPr="00C14361">
        <w:rPr>
          <w:color w:val="000000"/>
        </w:rPr>
        <w:tab/>
      </w:r>
      <w:r w:rsidRPr="00C14361">
        <w:rPr>
          <w:color w:val="000000"/>
        </w:rPr>
        <w:tab/>
      </w:r>
      <w:r>
        <w:tab/>
      </w:r>
      <w:r>
        <w:tab/>
      </w:r>
    </w:p>
    <w:p w:rsidR="00A26894" w:rsidRDefault="00A26894" w:rsidP="00542855"/>
    <w:p w:rsidR="001151C6" w:rsidRDefault="00221F0E" w:rsidP="00A26894">
      <w:pPr>
        <w:jc w:val="center"/>
        <w:rPr>
          <w:color w:val="000000"/>
        </w:rPr>
      </w:pPr>
      <w:r>
        <w:rPr>
          <w:b/>
        </w:rPr>
        <w:t xml:space="preserve">AIŠKINAMASIS RAŠTAS PRIE </w:t>
      </w:r>
      <w:r w:rsidR="00A26894">
        <w:rPr>
          <w:b/>
        </w:rPr>
        <w:t>201</w:t>
      </w:r>
      <w:r w:rsidR="00974D01">
        <w:rPr>
          <w:b/>
        </w:rPr>
        <w:t>8</w:t>
      </w:r>
      <w:r w:rsidR="00A26894">
        <w:rPr>
          <w:b/>
        </w:rPr>
        <w:t xml:space="preserve"> M. </w:t>
      </w:r>
      <w:r w:rsidR="009F738A">
        <w:rPr>
          <w:b/>
        </w:rPr>
        <w:t>I</w:t>
      </w:r>
      <w:r w:rsidR="0071025D">
        <w:rPr>
          <w:b/>
        </w:rPr>
        <w:t>II</w:t>
      </w:r>
      <w:r w:rsidR="001F4BEF">
        <w:rPr>
          <w:b/>
        </w:rPr>
        <w:t xml:space="preserve"> </w:t>
      </w:r>
      <w:r w:rsidR="0071025D">
        <w:rPr>
          <w:b/>
        </w:rPr>
        <w:t>KETVIRČIO</w:t>
      </w:r>
      <w:bookmarkStart w:id="0" w:name="_Hlk487625612"/>
      <w:r w:rsidR="00317DD5">
        <w:rPr>
          <w:b/>
        </w:rPr>
        <w:t xml:space="preserve">BIUDŽETO </w:t>
      </w:r>
      <w:r w:rsidR="00B87786">
        <w:rPr>
          <w:b/>
        </w:rPr>
        <w:t xml:space="preserve">IŠLAIDŲ </w:t>
      </w:r>
      <w:r w:rsidR="00317DD5">
        <w:rPr>
          <w:b/>
        </w:rPr>
        <w:t>SĄMATŲ VYKDYMO ATASKAITOS</w:t>
      </w:r>
    </w:p>
    <w:p w:rsidR="009123A0" w:rsidRDefault="009123A0" w:rsidP="00A26894">
      <w:pPr>
        <w:jc w:val="center"/>
        <w:rPr>
          <w:color w:val="000000"/>
        </w:rPr>
      </w:pPr>
    </w:p>
    <w:p w:rsidR="007A1F6C" w:rsidRPr="00B02F1E" w:rsidRDefault="009F738A" w:rsidP="00B23459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SimSun" w:cs="Times New Roman"/>
          <w:bCs/>
          <w:kern w:val="0"/>
          <w:lang w:eastAsia="en-US" w:bidi="ar-SA"/>
        </w:rPr>
      </w:pPr>
      <w:r w:rsidRPr="00B02F1E">
        <w:rPr>
          <w:rFonts w:eastAsia="SimSun" w:cs="Times New Roman"/>
          <w:bCs/>
          <w:kern w:val="0"/>
          <w:lang w:eastAsia="en-US" w:bidi="ar-SA"/>
        </w:rPr>
        <w:t xml:space="preserve">Biudžetinė įstaiga „Paslaugos Neringai“ savo veiklą pradėjo 2017-05-02, kai  2017 m. balandžio 20 dienos Neringos savivaldybės Tarybos sprendimu T1-84  „Dėl Savivaldybės įmonės Neringos savivaldybės butų ūkis pertvarkymo užbaigimo ir naujų nuostatų patvirtinimo“Neringos savivaldybės įmonė „Neringos butų ūkis“ buvo reorganizuota </w:t>
      </w:r>
      <w:r w:rsidR="00B23459" w:rsidRPr="00B02F1E">
        <w:rPr>
          <w:rFonts w:eastAsia="SimSun" w:cs="Times New Roman"/>
          <w:bCs/>
          <w:kern w:val="0"/>
          <w:lang w:eastAsia="en-US" w:bidi="ar-SA"/>
        </w:rPr>
        <w:t>į b</w:t>
      </w:r>
      <w:r w:rsidRPr="00B02F1E">
        <w:rPr>
          <w:rFonts w:eastAsia="SimSun" w:cs="Times New Roman"/>
          <w:bCs/>
          <w:kern w:val="0"/>
          <w:lang w:eastAsia="en-US" w:bidi="ar-SA"/>
        </w:rPr>
        <w:t>iudžetinę įstaigą „Paslaugos Neringai“.</w:t>
      </w:r>
    </w:p>
    <w:p w:rsidR="00B17D84" w:rsidRPr="00B02F1E" w:rsidRDefault="00B17D84" w:rsidP="00FC1BF5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SimSun" w:cs="Times New Roman"/>
          <w:bCs/>
          <w:kern w:val="0"/>
          <w:lang w:eastAsia="en-US" w:bidi="ar-SA"/>
        </w:rPr>
      </w:pPr>
      <w:r w:rsidRPr="00B02F1E">
        <w:rPr>
          <w:rFonts w:eastAsia="SimSun" w:cs="Times New Roman"/>
          <w:bCs/>
          <w:kern w:val="0"/>
          <w:lang w:eastAsia="en-US" w:bidi="ar-SA"/>
        </w:rPr>
        <w:tab/>
      </w:r>
      <w:r w:rsidR="00910CE0" w:rsidRPr="00825562">
        <w:rPr>
          <w:rFonts w:eastAsia="SimSun" w:cs="Times New Roman"/>
          <w:bCs/>
          <w:kern w:val="0"/>
          <w:lang w:eastAsia="en-US" w:bidi="ar-SA"/>
        </w:rPr>
        <w:t>201</w:t>
      </w:r>
      <w:r w:rsidR="00CA085F" w:rsidRPr="00825562">
        <w:rPr>
          <w:rFonts w:eastAsia="SimSun" w:cs="Times New Roman"/>
          <w:bCs/>
          <w:kern w:val="0"/>
          <w:lang w:eastAsia="en-US" w:bidi="ar-SA"/>
        </w:rPr>
        <w:t>8</w:t>
      </w:r>
      <w:r w:rsidR="00910CE0" w:rsidRPr="00825562">
        <w:rPr>
          <w:rFonts w:eastAsia="SimSun" w:cs="Times New Roman"/>
          <w:bCs/>
          <w:kern w:val="0"/>
          <w:lang w:eastAsia="en-US" w:bidi="ar-SA"/>
        </w:rPr>
        <w:t xml:space="preserve"> m. </w:t>
      </w:r>
      <w:r w:rsidR="001F5B47" w:rsidRPr="00825562">
        <w:rPr>
          <w:rFonts w:eastAsia="SimSun" w:cs="Times New Roman"/>
          <w:bCs/>
          <w:kern w:val="0"/>
          <w:lang w:eastAsia="en-US" w:bidi="ar-SA"/>
        </w:rPr>
        <w:t>rugsėjo</w:t>
      </w:r>
      <w:r w:rsidR="00484895" w:rsidRPr="00825562">
        <w:rPr>
          <w:rFonts w:eastAsia="SimSun" w:cs="Times New Roman"/>
          <w:bCs/>
          <w:kern w:val="0"/>
          <w:lang w:eastAsia="en-US" w:bidi="ar-SA"/>
        </w:rPr>
        <w:t xml:space="preserve"> </w:t>
      </w:r>
      <w:r w:rsidR="00CA085F" w:rsidRPr="00825562">
        <w:rPr>
          <w:rFonts w:eastAsia="SimSun" w:cs="Times New Roman"/>
          <w:bCs/>
          <w:kern w:val="0"/>
          <w:lang w:eastAsia="en-US" w:bidi="ar-SA"/>
        </w:rPr>
        <w:t>2</w:t>
      </w:r>
      <w:r w:rsidR="001F5B47" w:rsidRPr="00825562">
        <w:rPr>
          <w:rFonts w:eastAsia="SimSun" w:cs="Times New Roman"/>
          <w:bCs/>
          <w:kern w:val="0"/>
          <w:lang w:eastAsia="en-US" w:bidi="ar-SA"/>
        </w:rPr>
        <w:t>7</w:t>
      </w:r>
      <w:r w:rsidR="00910CE0" w:rsidRPr="00825562">
        <w:rPr>
          <w:rFonts w:eastAsia="SimSun" w:cs="Times New Roman"/>
          <w:bCs/>
          <w:kern w:val="0"/>
          <w:lang w:eastAsia="en-US" w:bidi="ar-SA"/>
        </w:rPr>
        <w:t>d. sprendimu Nr. T1-</w:t>
      </w:r>
      <w:r w:rsidR="001F5B47" w:rsidRPr="00825562">
        <w:rPr>
          <w:rFonts w:eastAsia="SimSun" w:cs="Times New Roman"/>
          <w:bCs/>
          <w:kern w:val="0"/>
          <w:lang w:eastAsia="en-US" w:bidi="ar-SA"/>
        </w:rPr>
        <w:t>129</w:t>
      </w:r>
      <w:r w:rsidR="00910CE0" w:rsidRPr="00825562">
        <w:rPr>
          <w:rFonts w:eastAsia="SimSun" w:cs="Times New Roman"/>
          <w:bCs/>
          <w:kern w:val="0"/>
          <w:lang w:eastAsia="en-US" w:bidi="ar-SA"/>
        </w:rPr>
        <w:t xml:space="preserve"> biudžetinei įstaigai “Paslaugos Neringai” </w:t>
      </w:r>
      <w:r w:rsidR="00CA085F" w:rsidRPr="00825562">
        <w:rPr>
          <w:rFonts w:eastAsia="SimSun" w:cs="Times New Roman"/>
          <w:bCs/>
          <w:kern w:val="0"/>
          <w:lang w:eastAsia="en-US" w:bidi="ar-SA"/>
        </w:rPr>
        <w:t>patvirtintas didžiausias leistinas pareigybių skaičius -</w:t>
      </w:r>
      <w:r w:rsidR="001F5B47" w:rsidRPr="00825562">
        <w:rPr>
          <w:rFonts w:eastAsia="SimSun" w:cs="Times New Roman"/>
          <w:bCs/>
          <w:kern w:val="0"/>
          <w:lang w:eastAsia="en-US" w:bidi="ar-SA"/>
        </w:rPr>
        <w:t>198</w:t>
      </w:r>
      <w:r w:rsidR="00910CE0" w:rsidRPr="00825562">
        <w:rPr>
          <w:rFonts w:eastAsia="SimSun" w:cs="Times New Roman"/>
          <w:bCs/>
          <w:kern w:val="0"/>
          <w:lang w:eastAsia="en-US" w:bidi="ar-SA"/>
        </w:rPr>
        <w:t xml:space="preserve"> etatai.</w:t>
      </w:r>
      <w:r w:rsidR="00910CE0" w:rsidRPr="00B02F1E">
        <w:rPr>
          <w:rFonts w:eastAsia="SimSun" w:cs="Times New Roman"/>
          <w:bCs/>
          <w:kern w:val="0"/>
          <w:lang w:eastAsia="en-US" w:bidi="ar-SA"/>
        </w:rPr>
        <w:t xml:space="preserve"> </w:t>
      </w:r>
    </w:p>
    <w:p w:rsidR="00733CBA" w:rsidRPr="00B02F1E" w:rsidRDefault="00733CBA" w:rsidP="00AD64D9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SimSun" w:cs="Times New Roman"/>
          <w:bCs/>
          <w:kern w:val="0"/>
          <w:lang w:eastAsia="en-US" w:bidi="ar-SA"/>
        </w:rPr>
      </w:pPr>
      <w:r w:rsidRPr="00B02F1E">
        <w:rPr>
          <w:rFonts w:eastAsia="SimSun" w:cs="Times New Roman"/>
          <w:bCs/>
          <w:kern w:val="0"/>
          <w:lang w:eastAsia="en-US" w:bidi="ar-SA"/>
        </w:rPr>
        <w:tab/>
        <w:t>Įstaiga yra pelno nesiekiantis ribotos civilinės atsakomybės viešasis juridinis asmuo, turintis ūkinį, finansinį, organizacinį ir teisinį savarankiškumą, savo antspaudą, sąskaitas bankuose.</w:t>
      </w:r>
    </w:p>
    <w:p w:rsidR="00746064" w:rsidRPr="00B02F1E" w:rsidRDefault="00733CBA" w:rsidP="00AD64D9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SimSun" w:cs="Times New Roman"/>
          <w:kern w:val="0"/>
          <w:lang w:eastAsia="en-US" w:bidi="ar-SA"/>
        </w:rPr>
      </w:pPr>
      <w:r w:rsidRPr="00B02F1E">
        <w:rPr>
          <w:rFonts w:eastAsia="SimSun" w:cs="Times New Roman"/>
          <w:bCs/>
          <w:kern w:val="0"/>
          <w:lang w:eastAsia="en-US" w:bidi="ar-SA"/>
        </w:rPr>
        <w:t xml:space="preserve">            Įstaigos savinink</w:t>
      </w:r>
      <w:r w:rsidR="007E77D0" w:rsidRPr="00B02F1E">
        <w:rPr>
          <w:rFonts w:eastAsia="SimSun" w:cs="Times New Roman"/>
          <w:bCs/>
          <w:kern w:val="0"/>
          <w:lang w:eastAsia="en-US" w:bidi="ar-SA"/>
        </w:rPr>
        <w:t>o teises ir pareigas įgyvendinanti institucija</w:t>
      </w:r>
      <w:r w:rsidR="007E77D0" w:rsidRPr="00B02F1E">
        <w:rPr>
          <w:rFonts w:eastAsia="SimSun" w:cs="Times New Roman"/>
          <w:kern w:val="0"/>
          <w:lang w:eastAsia="en-US" w:bidi="ar-SA"/>
        </w:rPr>
        <w:t xml:space="preserve"> – Neringos savivaldybės taryba.</w:t>
      </w:r>
    </w:p>
    <w:p w:rsidR="009E546E" w:rsidRPr="00B02F1E" w:rsidRDefault="00733CBA" w:rsidP="00746064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SimSun" w:cs="Times New Roman"/>
          <w:kern w:val="0"/>
          <w:lang w:eastAsia="en-US" w:bidi="ar-SA"/>
        </w:rPr>
      </w:pPr>
      <w:r w:rsidRPr="00B02F1E">
        <w:rPr>
          <w:rFonts w:eastAsia="SimSun" w:cs="Times New Roman"/>
          <w:kern w:val="0"/>
          <w:lang w:eastAsia="en-US" w:bidi="ar-SA"/>
        </w:rPr>
        <w:t xml:space="preserve"> Pagrindinė</w:t>
      </w:r>
      <w:r w:rsidR="00F36A67" w:rsidRPr="00B02F1E">
        <w:rPr>
          <w:rFonts w:eastAsia="SimSun" w:cs="Times New Roman"/>
          <w:kern w:val="0"/>
          <w:lang w:eastAsia="en-US" w:bidi="ar-SA"/>
        </w:rPr>
        <w:t>s</w:t>
      </w:r>
      <w:r w:rsidRPr="00B02F1E">
        <w:rPr>
          <w:rFonts w:eastAsia="SimSun" w:cs="Times New Roman"/>
          <w:kern w:val="0"/>
          <w:lang w:eastAsia="en-US" w:bidi="ar-SA"/>
        </w:rPr>
        <w:t xml:space="preserve"> įstaigos veikl</w:t>
      </w:r>
      <w:r w:rsidR="007E77D0" w:rsidRPr="00B02F1E">
        <w:rPr>
          <w:rFonts w:eastAsia="SimSun" w:cs="Times New Roman"/>
          <w:kern w:val="0"/>
          <w:lang w:eastAsia="en-US" w:bidi="ar-SA"/>
        </w:rPr>
        <w:t>os rūšys</w:t>
      </w:r>
      <w:r w:rsidRPr="00B02F1E">
        <w:rPr>
          <w:rFonts w:eastAsia="SimSun" w:cs="Times New Roman"/>
          <w:kern w:val="0"/>
          <w:lang w:eastAsia="en-US" w:bidi="ar-SA"/>
        </w:rPr>
        <w:t xml:space="preserve">: </w:t>
      </w:r>
    </w:p>
    <w:p w:rsidR="009E546E" w:rsidRPr="00B02F1E" w:rsidRDefault="007E77D0" w:rsidP="00AD64D9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SimSun" w:cs="Times New Roman"/>
          <w:bCs/>
          <w:kern w:val="0"/>
          <w:lang w:eastAsia="en-US" w:bidi="ar-SA"/>
        </w:rPr>
      </w:pPr>
      <w:r w:rsidRPr="00B02F1E">
        <w:rPr>
          <w:rFonts w:eastAsia="SimSun" w:cs="Times New Roman"/>
          <w:kern w:val="0"/>
          <w:lang w:eastAsia="en-US" w:bidi="ar-SA"/>
        </w:rPr>
        <w:t>Priešgaisrinės saugos veiklos vykdymas, teisės aktų nustatyta tvarka</w:t>
      </w:r>
      <w:r w:rsidR="00F36A67" w:rsidRPr="00B02F1E">
        <w:rPr>
          <w:rFonts w:eastAsia="SimSun" w:cs="Times New Roman"/>
          <w:kern w:val="0"/>
          <w:lang w:eastAsia="en-US" w:bidi="ar-SA"/>
        </w:rPr>
        <w:t>;</w:t>
      </w:r>
    </w:p>
    <w:p w:rsidR="00733CBA" w:rsidRPr="00B02F1E" w:rsidRDefault="007E77D0" w:rsidP="00AD64D9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SimSun" w:cs="Times New Roman"/>
          <w:bCs/>
          <w:kern w:val="0"/>
          <w:lang w:eastAsia="en-US" w:bidi="ar-SA"/>
        </w:rPr>
      </w:pPr>
      <w:r w:rsidRPr="00B02F1E">
        <w:rPr>
          <w:rFonts w:eastAsia="SimSun" w:cs="Times New Roman"/>
          <w:kern w:val="0"/>
          <w:lang w:eastAsia="en-US" w:bidi="ar-SA"/>
        </w:rPr>
        <w:t>Vietinės rinkliavos už leidimą įvažiuoti mechaninėmis transporto priemonėmis į valstybės sa</w:t>
      </w:r>
      <w:r w:rsidR="000C0FC0" w:rsidRPr="00B02F1E">
        <w:rPr>
          <w:rFonts w:eastAsia="SimSun" w:cs="Times New Roman"/>
          <w:kern w:val="0"/>
          <w:lang w:eastAsia="en-US" w:bidi="ar-SA"/>
        </w:rPr>
        <w:t>ugomą Neringos savivaldybės administruojamą teritoriją rinkimas ir administravimas Neringos savivaldybės nustatyta tvarka</w:t>
      </w:r>
      <w:r w:rsidR="00F36A67" w:rsidRPr="00B02F1E">
        <w:rPr>
          <w:rFonts w:eastAsia="SimSun" w:cs="Times New Roman"/>
          <w:kern w:val="0"/>
          <w:lang w:eastAsia="en-US" w:bidi="ar-SA"/>
        </w:rPr>
        <w:t>;</w:t>
      </w:r>
    </w:p>
    <w:p w:rsidR="00746064" w:rsidRPr="00B02F1E" w:rsidRDefault="00F36A67" w:rsidP="00AD64D9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SimSun" w:cs="Times New Roman"/>
          <w:bCs/>
          <w:kern w:val="0"/>
          <w:lang w:eastAsia="en-US" w:bidi="ar-SA"/>
        </w:rPr>
      </w:pPr>
      <w:r w:rsidRPr="00B02F1E">
        <w:rPr>
          <w:rFonts w:eastAsia="SimSun" w:cs="Times New Roman"/>
          <w:bCs/>
          <w:kern w:val="0"/>
          <w:lang w:eastAsia="en-US" w:bidi="ar-SA"/>
        </w:rPr>
        <w:t>Neringos savivaldybei priklausančių ar valdomų pastatų valymas ir priežiūra;</w:t>
      </w:r>
    </w:p>
    <w:p w:rsidR="00F36A67" w:rsidRPr="00B02F1E" w:rsidRDefault="00F36A67" w:rsidP="00AD64D9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SimSun" w:cs="Times New Roman"/>
          <w:bCs/>
          <w:kern w:val="0"/>
          <w:lang w:eastAsia="en-US" w:bidi="ar-SA"/>
        </w:rPr>
      </w:pPr>
      <w:r w:rsidRPr="00B02F1E">
        <w:rPr>
          <w:rFonts w:eastAsia="SimSun" w:cs="Times New Roman"/>
          <w:bCs/>
          <w:kern w:val="0"/>
          <w:lang w:eastAsia="en-US" w:bidi="ar-SA"/>
        </w:rPr>
        <w:t>Neringos savivaldybei priklausančių teritorijų tvarkymas ir priežiūra.</w:t>
      </w:r>
    </w:p>
    <w:p w:rsidR="00317DD5" w:rsidRPr="009F738A" w:rsidRDefault="000149CB" w:rsidP="00AD64D9">
      <w:pPr>
        <w:spacing w:line="360" w:lineRule="auto"/>
        <w:ind w:firstLine="709"/>
        <w:jc w:val="both"/>
        <w:rPr>
          <w:rFonts w:cs="Times New Roman"/>
          <w:color w:val="000000"/>
        </w:rPr>
      </w:pPr>
      <w:r w:rsidRPr="009F738A">
        <w:rPr>
          <w:rFonts w:cs="Times New Roman"/>
          <w:color w:val="000000"/>
        </w:rPr>
        <w:t xml:space="preserve">BĮ “Paslaugos Neringai” nuomoja </w:t>
      </w:r>
      <w:r w:rsidR="00B23459" w:rsidRPr="009F738A">
        <w:rPr>
          <w:rFonts w:cs="Times New Roman"/>
          <w:color w:val="000000"/>
        </w:rPr>
        <w:t xml:space="preserve">patalpas </w:t>
      </w:r>
      <w:r w:rsidRPr="009F738A">
        <w:rPr>
          <w:rFonts w:cs="Times New Roman"/>
          <w:color w:val="000000"/>
        </w:rPr>
        <w:t>UAB “Jūros būst</w:t>
      </w:r>
      <w:r w:rsidR="00F36A67">
        <w:rPr>
          <w:rFonts w:cs="Times New Roman"/>
          <w:color w:val="000000"/>
        </w:rPr>
        <w:t>as</w:t>
      </w:r>
      <w:r w:rsidRPr="009F738A">
        <w:rPr>
          <w:rFonts w:cs="Times New Roman"/>
          <w:color w:val="000000"/>
        </w:rPr>
        <w:t>”, gau</w:t>
      </w:r>
      <w:r w:rsidR="00C41A4B" w:rsidRPr="009F738A">
        <w:rPr>
          <w:rFonts w:cs="Times New Roman"/>
          <w:color w:val="000000"/>
        </w:rPr>
        <w:t>na</w:t>
      </w:r>
      <w:r w:rsidRPr="009F738A">
        <w:rPr>
          <w:rFonts w:cs="Times New Roman"/>
          <w:color w:val="000000"/>
        </w:rPr>
        <w:t xml:space="preserve"> pajamų įmokas (nuompinigius)</w:t>
      </w:r>
      <w:r w:rsidR="00C41A4B" w:rsidRPr="009F738A">
        <w:rPr>
          <w:rFonts w:cs="Times New Roman"/>
          <w:color w:val="000000"/>
        </w:rPr>
        <w:t>. 201</w:t>
      </w:r>
      <w:r w:rsidR="009E546E" w:rsidRPr="009F738A">
        <w:rPr>
          <w:rFonts w:cs="Times New Roman"/>
          <w:color w:val="000000"/>
        </w:rPr>
        <w:t>8</w:t>
      </w:r>
      <w:r w:rsidR="00F36A67">
        <w:rPr>
          <w:rFonts w:cs="Times New Roman"/>
          <w:color w:val="000000"/>
        </w:rPr>
        <w:t xml:space="preserve"> m. p</w:t>
      </w:r>
      <w:r w:rsidR="00C41A4B" w:rsidRPr="009F738A">
        <w:rPr>
          <w:rFonts w:cs="Times New Roman"/>
          <w:color w:val="000000"/>
        </w:rPr>
        <w:t>ajamų įmokų</w:t>
      </w:r>
      <w:r w:rsidR="00484895">
        <w:rPr>
          <w:rFonts w:cs="Times New Roman"/>
          <w:color w:val="000000"/>
        </w:rPr>
        <w:t xml:space="preserve"> </w:t>
      </w:r>
      <w:r w:rsidR="00C41A4B" w:rsidRPr="009F738A">
        <w:rPr>
          <w:rFonts w:cs="Times New Roman"/>
          <w:color w:val="000000"/>
        </w:rPr>
        <w:t xml:space="preserve">planas </w:t>
      </w:r>
      <w:r w:rsidR="009E546E" w:rsidRPr="009F738A">
        <w:rPr>
          <w:rFonts w:cs="Times New Roman"/>
          <w:color w:val="000000"/>
        </w:rPr>
        <w:t>–19</w:t>
      </w:r>
      <w:r w:rsidR="00B23459">
        <w:rPr>
          <w:rFonts w:cs="Times New Roman"/>
          <w:color w:val="000000"/>
        </w:rPr>
        <w:t>,8 tūkst.</w:t>
      </w:r>
      <w:r w:rsidR="001F5B47">
        <w:rPr>
          <w:rFonts w:cs="Times New Roman"/>
          <w:color w:val="000000"/>
        </w:rPr>
        <w:t>e</w:t>
      </w:r>
      <w:r w:rsidR="00C41A4B" w:rsidRPr="009F738A">
        <w:rPr>
          <w:rFonts w:cs="Times New Roman"/>
          <w:color w:val="000000"/>
        </w:rPr>
        <w:t>ur</w:t>
      </w:r>
      <w:r w:rsidR="00B23459">
        <w:rPr>
          <w:rFonts w:cs="Times New Roman"/>
          <w:color w:val="000000"/>
        </w:rPr>
        <w:t>ų. Per a</w:t>
      </w:r>
      <w:r w:rsidR="007F1A39">
        <w:rPr>
          <w:rFonts w:cs="Times New Roman"/>
          <w:color w:val="000000"/>
        </w:rPr>
        <w:t>ta</w:t>
      </w:r>
      <w:r w:rsidR="00B23459">
        <w:rPr>
          <w:rFonts w:cs="Times New Roman"/>
          <w:color w:val="000000"/>
        </w:rPr>
        <w:t>skaitinį laikotarpį</w:t>
      </w:r>
      <w:r w:rsidR="00C41A4B" w:rsidRPr="009F738A">
        <w:rPr>
          <w:rFonts w:cs="Times New Roman"/>
          <w:color w:val="000000"/>
        </w:rPr>
        <w:t xml:space="preserve"> surinkta ir pervest</w:t>
      </w:r>
      <w:r w:rsidR="00452EA4" w:rsidRPr="009F738A">
        <w:rPr>
          <w:rFonts w:cs="Times New Roman"/>
          <w:color w:val="000000"/>
        </w:rPr>
        <w:t>a</w:t>
      </w:r>
      <w:r w:rsidR="00484895">
        <w:rPr>
          <w:rFonts w:cs="Times New Roman"/>
          <w:color w:val="000000"/>
        </w:rPr>
        <w:t xml:space="preserve"> </w:t>
      </w:r>
      <w:r w:rsidR="00DA7C76" w:rsidRPr="009F738A">
        <w:rPr>
          <w:rFonts w:cs="Times New Roman"/>
          <w:color w:val="000000"/>
        </w:rPr>
        <w:t>kontrolės tikslais</w:t>
      </w:r>
      <w:r w:rsidR="009E546E" w:rsidRPr="009F738A">
        <w:rPr>
          <w:rFonts w:cs="Times New Roman"/>
          <w:color w:val="000000"/>
        </w:rPr>
        <w:t xml:space="preserve"> 7</w:t>
      </w:r>
      <w:r w:rsidR="00B23459">
        <w:rPr>
          <w:rFonts w:cs="Times New Roman"/>
          <w:color w:val="000000"/>
        </w:rPr>
        <w:t>,</w:t>
      </w:r>
      <w:r w:rsidR="001F5B47">
        <w:rPr>
          <w:rFonts w:cs="Times New Roman"/>
          <w:color w:val="000000"/>
        </w:rPr>
        <w:t>1</w:t>
      </w:r>
      <w:r w:rsidR="00B23459">
        <w:rPr>
          <w:rFonts w:cs="Times New Roman"/>
          <w:color w:val="000000"/>
        </w:rPr>
        <w:t xml:space="preserve"> tūkst. </w:t>
      </w:r>
      <w:r w:rsidR="001F5B47">
        <w:rPr>
          <w:rFonts w:cs="Times New Roman"/>
          <w:color w:val="000000"/>
        </w:rPr>
        <w:t>e</w:t>
      </w:r>
      <w:r w:rsidR="009E546E" w:rsidRPr="009F738A">
        <w:rPr>
          <w:rFonts w:cs="Times New Roman"/>
          <w:color w:val="000000"/>
        </w:rPr>
        <w:t>ur</w:t>
      </w:r>
      <w:r w:rsidR="00B23459">
        <w:rPr>
          <w:rFonts w:cs="Times New Roman"/>
          <w:color w:val="000000"/>
        </w:rPr>
        <w:t>ų</w:t>
      </w:r>
      <w:r w:rsidR="00317DD5" w:rsidRPr="009F738A">
        <w:rPr>
          <w:rFonts w:cs="Times New Roman"/>
          <w:color w:val="000000"/>
        </w:rPr>
        <w:t>.</w:t>
      </w:r>
    </w:p>
    <w:p w:rsidR="00317DD5" w:rsidRPr="009F738A" w:rsidRDefault="00B23459" w:rsidP="00AD64D9">
      <w:pPr>
        <w:spacing w:line="360" w:lineRule="auto"/>
        <w:ind w:firstLine="709"/>
        <w:jc w:val="both"/>
        <w:rPr>
          <w:rFonts w:cs="Times New Roman"/>
          <w:color w:val="000000"/>
        </w:rPr>
      </w:pPr>
      <w:r w:rsidRPr="009F738A">
        <w:rPr>
          <w:rFonts w:cs="Times New Roman"/>
          <w:color w:val="000000"/>
        </w:rPr>
        <w:t>2017 m</w:t>
      </w:r>
      <w:r>
        <w:rPr>
          <w:rFonts w:cs="Times New Roman"/>
          <w:color w:val="000000"/>
        </w:rPr>
        <w:t>etų</w:t>
      </w:r>
      <w:r w:rsidR="00484895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</w:t>
      </w:r>
      <w:r w:rsidRPr="009F738A">
        <w:rPr>
          <w:rFonts w:cs="Times New Roman"/>
          <w:color w:val="000000"/>
        </w:rPr>
        <w:t>ajamų įmokų likut</w:t>
      </w:r>
      <w:r w:rsidR="00484895">
        <w:rPr>
          <w:rFonts w:cs="Times New Roman"/>
          <w:color w:val="000000"/>
        </w:rPr>
        <w:t>is</w:t>
      </w:r>
      <w:r w:rsidRPr="009F738A">
        <w:rPr>
          <w:rFonts w:cs="Times New Roman"/>
          <w:color w:val="000000"/>
        </w:rPr>
        <w:t xml:space="preserve"> </w:t>
      </w:r>
      <w:r w:rsidR="00317DD5" w:rsidRPr="009F738A">
        <w:rPr>
          <w:rFonts w:cs="Times New Roman"/>
          <w:color w:val="000000"/>
        </w:rPr>
        <w:t>24</w:t>
      </w:r>
      <w:r w:rsidR="004C57AC">
        <w:rPr>
          <w:rFonts w:cs="Times New Roman"/>
          <w:color w:val="000000"/>
        </w:rPr>
        <w:t>,2</w:t>
      </w:r>
      <w:r w:rsidR="00484895">
        <w:rPr>
          <w:rFonts w:cs="Times New Roman"/>
          <w:color w:val="000000"/>
        </w:rPr>
        <w:t xml:space="preserve"> tūkst. e</w:t>
      </w:r>
      <w:r w:rsidR="00317DD5" w:rsidRPr="009F738A">
        <w:rPr>
          <w:rFonts w:cs="Times New Roman"/>
          <w:color w:val="000000"/>
        </w:rPr>
        <w:t>ur</w:t>
      </w:r>
      <w:r w:rsidR="004C57AC">
        <w:rPr>
          <w:rFonts w:cs="Times New Roman"/>
          <w:color w:val="000000"/>
        </w:rPr>
        <w:t>ų</w:t>
      </w:r>
      <w:r w:rsidR="00484895">
        <w:rPr>
          <w:rFonts w:cs="Times New Roman"/>
          <w:color w:val="000000"/>
        </w:rPr>
        <w:t xml:space="preserve"> buvo </w:t>
      </w:r>
      <w:r w:rsidR="00317DD5" w:rsidRPr="009F738A">
        <w:rPr>
          <w:rFonts w:cs="Times New Roman"/>
          <w:color w:val="000000"/>
        </w:rPr>
        <w:t xml:space="preserve"> </w:t>
      </w:r>
      <w:r w:rsidR="00484895">
        <w:rPr>
          <w:rFonts w:cs="Times New Roman"/>
          <w:color w:val="000000"/>
        </w:rPr>
        <w:t>panaudotas</w:t>
      </w:r>
      <w:r w:rsidR="00317DD5" w:rsidRPr="009F738A">
        <w:rPr>
          <w:rFonts w:cs="Times New Roman"/>
          <w:color w:val="000000"/>
        </w:rPr>
        <w:t xml:space="preserve"> transporto priemon</w:t>
      </w:r>
      <w:r w:rsidR="00DA1569" w:rsidRPr="009F738A">
        <w:rPr>
          <w:rFonts w:cs="Times New Roman"/>
          <w:color w:val="000000"/>
        </w:rPr>
        <w:t xml:space="preserve">ės </w:t>
      </w:r>
      <w:r w:rsidR="00484895">
        <w:rPr>
          <w:rFonts w:cs="Times New Roman"/>
          <w:color w:val="000000"/>
        </w:rPr>
        <w:t xml:space="preserve">lengvojo </w:t>
      </w:r>
      <w:r w:rsidR="00484895" w:rsidRPr="009F738A">
        <w:rPr>
          <w:rFonts w:cs="Times New Roman"/>
          <w:color w:val="000000"/>
        </w:rPr>
        <w:t>automobili</w:t>
      </w:r>
      <w:r w:rsidR="00484895">
        <w:rPr>
          <w:rFonts w:cs="Times New Roman"/>
          <w:color w:val="000000"/>
        </w:rPr>
        <w:t>o</w:t>
      </w:r>
      <w:r w:rsidR="00484895" w:rsidRPr="009F738A">
        <w:rPr>
          <w:rFonts w:cs="Times New Roman"/>
          <w:color w:val="000000"/>
        </w:rPr>
        <w:t xml:space="preserve"> Opel Vivaro </w:t>
      </w:r>
      <w:r w:rsidR="00317DD5" w:rsidRPr="009F738A">
        <w:rPr>
          <w:rFonts w:cs="Times New Roman"/>
          <w:color w:val="000000"/>
        </w:rPr>
        <w:t>įsigijimui</w:t>
      </w:r>
      <w:r w:rsidR="00484895">
        <w:rPr>
          <w:rFonts w:cs="Times New Roman"/>
          <w:color w:val="000000"/>
        </w:rPr>
        <w:t>. N</w:t>
      </w:r>
      <w:r w:rsidR="00DA1569" w:rsidRPr="009F738A">
        <w:rPr>
          <w:rFonts w:cs="Times New Roman"/>
          <w:color w:val="000000"/>
        </w:rPr>
        <w:t>epanaudota</w:t>
      </w:r>
      <w:r w:rsidR="00484895">
        <w:rPr>
          <w:rFonts w:cs="Times New Roman"/>
          <w:color w:val="000000"/>
        </w:rPr>
        <w:t xml:space="preserve"> </w:t>
      </w:r>
      <w:r w:rsidR="00DA1569" w:rsidRPr="009F738A">
        <w:rPr>
          <w:rFonts w:cs="Times New Roman"/>
          <w:color w:val="000000"/>
        </w:rPr>
        <w:t>1</w:t>
      </w:r>
      <w:r w:rsidR="004C57AC">
        <w:rPr>
          <w:rFonts w:cs="Times New Roman"/>
          <w:color w:val="000000"/>
        </w:rPr>
        <w:t>,</w:t>
      </w:r>
      <w:r w:rsidR="00DA1569" w:rsidRPr="009F738A">
        <w:rPr>
          <w:rFonts w:cs="Times New Roman"/>
          <w:color w:val="000000"/>
        </w:rPr>
        <w:t>3</w:t>
      </w:r>
      <w:r w:rsidR="004C57AC">
        <w:rPr>
          <w:rFonts w:cs="Times New Roman"/>
          <w:color w:val="000000"/>
        </w:rPr>
        <w:t xml:space="preserve"> tūkst. </w:t>
      </w:r>
      <w:r w:rsidR="00484895">
        <w:rPr>
          <w:rFonts w:cs="Times New Roman"/>
          <w:color w:val="000000"/>
        </w:rPr>
        <w:t>e</w:t>
      </w:r>
      <w:r w:rsidR="004C57AC">
        <w:rPr>
          <w:rFonts w:cs="Times New Roman"/>
          <w:color w:val="000000"/>
        </w:rPr>
        <w:t xml:space="preserve">urų </w:t>
      </w:r>
      <w:r w:rsidR="00DA1569" w:rsidRPr="009F738A">
        <w:rPr>
          <w:rFonts w:cs="Times New Roman"/>
          <w:color w:val="000000"/>
        </w:rPr>
        <w:t xml:space="preserve"> pajamų įmokų </w:t>
      </w:r>
      <w:r w:rsidR="004C57AC">
        <w:rPr>
          <w:rFonts w:cs="Times New Roman"/>
          <w:color w:val="000000"/>
        </w:rPr>
        <w:t>likučio.</w:t>
      </w:r>
    </w:p>
    <w:p w:rsidR="00A469F6" w:rsidRPr="009F738A" w:rsidRDefault="00325475" w:rsidP="00AD64D9">
      <w:pPr>
        <w:spacing w:line="360" w:lineRule="auto"/>
        <w:ind w:firstLine="709"/>
        <w:jc w:val="both"/>
        <w:rPr>
          <w:rFonts w:cs="Times New Roman"/>
          <w:color w:val="000000"/>
        </w:rPr>
      </w:pPr>
      <w:r w:rsidRPr="009F738A">
        <w:rPr>
          <w:rFonts w:cs="Times New Roman"/>
          <w:color w:val="000000"/>
        </w:rPr>
        <w:t xml:space="preserve">Priešgaisrinės tarnybos </w:t>
      </w:r>
      <w:r w:rsidR="00792F30" w:rsidRPr="009F738A">
        <w:rPr>
          <w:rFonts w:cs="Times New Roman"/>
          <w:color w:val="000000"/>
        </w:rPr>
        <w:t>(d</w:t>
      </w:r>
      <w:r w:rsidR="004C57AC">
        <w:rPr>
          <w:rFonts w:cs="Times New Roman"/>
          <w:color w:val="000000"/>
        </w:rPr>
        <w:t>eleguota funkcija</w:t>
      </w:r>
      <w:r w:rsidR="00792F30" w:rsidRPr="009F738A">
        <w:rPr>
          <w:rFonts w:cs="Times New Roman"/>
          <w:color w:val="000000"/>
        </w:rPr>
        <w:t xml:space="preserve">) </w:t>
      </w:r>
      <w:r w:rsidR="004620DF" w:rsidRPr="009F738A">
        <w:rPr>
          <w:rFonts w:cs="Times New Roman"/>
          <w:color w:val="000000"/>
        </w:rPr>
        <w:t>asignavim</w:t>
      </w:r>
      <w:r w:rsidR="004C57AC">
        <w:rPr>
          <w:rFonts w:cs="Times New Roman"/>
          <w:color w:val="000000"/>
        </w:rPr>
        <w:t>ų</w:t>
      </w:r>
      <w:r w:rsidR="004620DF" w:rsidRPr="009F738A">
        <w:rPr>
          <w:rFonts w:cs="Times New Roman"/>
          <w:color w:val="000000"/>
        </w:rPr>
        <w:t xml:space="preserve"> planas </w:t>
      </w:r>
      <w:r w:rsidR="00560201" w:rsidRPr="009F738A">
        <w:rPr>
          <w:rFonts w:cs="Times New Roman"/>
          <w:color w:val="000000"/>
        </w:rPr>
        <w:t>2018 m. metams sudaro 103,9 tūks</w:t>
      </w:r>
      <w:r w:rsidR="004C57AC">
        <w:rPr>
          <w:rFonts w:cs="Times New Roman"/>
          <w:color w:val="000000"/>
        </w:rPr>
        <w:t>t</w:t>
      </w:r>
      <w:r w:rsidR="00560201" w:rsidRPr="009F738A">
        <w:rPr>
          <w:rFonts w:cs="Times New Roman"/>
          <w:color w:val="000000"/>
        </w:rPr>
        <w:t>.</w:t>
      </w:r>
      <w:r w:rsidR="001F5B47">
        <w:rPr>
          <w:rFonts w:cs="Times New Roman"/>
          <w:color w:val="000000"/>
        </w:rPr>
        <w:t>e</w:t>
      </w:r>
      <w:r w:rsidR="00560201" w:rsidRPr="009F738A">
        <w:rPr>
          <w:rFonts w:cs="Times New Roman"/>
          <w:color w:val="000000"/>
        </w:rPr>
        <w:t>urų</w:t>
      </w:r>
      <w:r w:rsidR="004C57AC">
        <w:rPr>
          <w:rFonts w:cs="Times New Roman"/>
          <w:color w:val="000000"/>
        </w:rPr>
        <w:t>. I</w:t>
      </w:r>
      <w:r w:rsidR="001F5B47">
        <w:rPr>
          <w:rFonts w:cs="Times New Roman"/>
          <w:color w:val="000000"/>
        </w:rPr>
        <w:t>II</w:t>
      </w:r>
      <w:r w:rsidR="00C16267">
        <w:rPr>
          <w:rFonts w:cs="Times New Roman"/>
          <w:color w:val="000000"/>
        </w:rPr>
        <w:t xml:space="preserve"> </w:t>
      </w:r>
      <w:r w:rsidR="001F5B47">
        <w:rPr>
          <w:rFonts w:cs="Times New Roman"/>
          <w:color w:val="000000"/>
        </w:rPr>
        <w:t>ketvirčiui</w:t>
      </w:r>
      <w:r w:rsidR="00560201" w:rsidRPr="009F738A">
        <w:rPr>
          <w:rFonts w:cs="Times New Roman"/>
          <w:color w:val="000000"/>
        </w:rPr>
        <w:t xml:space="preserve"> buvo skirta </w:t>
      </w:r>
      <w:r w:rsidR="001F5B47">
        <w:rPr>
          <w:rFonts w:cs="Times New Roman"/>
          <w:color w:val="000000"/>
        </w:rPr>
        <w:t>77,6</w:t>
      </w:r>
      <w:r w:rsidR="00560201" w:rsidRPr="009F738A">
        <w:rPr>
          <w:rFonts w:cs="Times New Roman"/>
          <w:color w:val="000000"/>
        </w:rPr>
        <w:t xml:space="preserve"> tūks</w:t>
      </w:r>
      <w:r w:rsidR="004C57AC">
        <w:rPr>
          <w:rFonts w:cs="Times New Roman"/>
          <w:color w:val="000000"/>
        </w:rPr>
        <w:t>t</w:t>
      </w:r>
      <w:r w:rsidR="00560201" w:rsidRPr="009F738A">
        <w:rPr>
          <w:rFonts w:cs="Times New Roman"/>
          <w:color w:val="000000"/>
        </w:rPr>
        <w:t>.</w:t>
      </w:r>
      <w:r w:rsidR="001F5B47">
        <w:rPr>
          <w:rFonts w:cs="Times New Roman"/>
          <w:color w:val="000000"/>
        </w:rPr>
        <w:t>e</w:t>
      </w:r>
      <w:r w:rsidR="00560201" w:rsidRPr="009F738A">
        <w:rPr>
          <w:rFonts w:cs="Times New Roman"/>
          <w:color w:val="000000"/>
        </w:rPr>
        <w:t>ur</w:t>
      </w:r>
      <w:r w:rsidR="00A469F6" w:rsidRPr="009F738A">
        <w:rPr>
          <w:rFonts w:cs="Times New Roman"/>
          <w:color w:val="000000"/>
        </w:rPr>
        <w:t>ų</w:t>
      </w:r>
      <w:r w:rsidR="00C16267">
        <w:rPr>
          <w:rFonts w:cs="Times New Roman"/>
          <w:color w:val="000000"/>
        </w:rPr>
        <w:t>,</w:t>
      </w:r>
      <w:r w:rsidR="00560201" w:rsidRPr="009F738A">
        <w:rPr>
          <w:rFonts w:cs="Times New Roman"/>
          <w:color w:val="000000"/>
        </w:rPr>
        <w:t xml:space="preserve"> panaudota </w:t>
      </w:r>
      <w:r w:rsidR="001F5B47">
        <w:rPr>
          <w:rFonts w:cs="Times New Roman"/>
          <w:color w:val="000000"/>
        </w:rPr>
        <w:t>74,2</w:t>
      </w:r>
      <w:r w:rsidR="00560201" w:rsidRPr="009F738A">
        <w:rPr>
          <w:rFonts w:cs="Times New Roman"/>
          <w:color w:val="000000"/>
        </w:rPr>
        <w:t xml:space="preserve"> tūks</w:t>
      </w:r>
      <w:r w:rsidR="004C57AC">
        <w:rPr>
          <w:rFonts w:cs="Times New Roman"/>
          <w:color w:val="000000"/>
        </w:rPr>
        <w:t>t</w:t>
      </w:r>
      <w:r w:rsidR="00560201" w:rsidRPr="009F738A">
        <w:rPr>
          <w:rFonts w:cs="Times New Roman"/>
          <w:color w:val="000000"/>
        </w:rPr>
        <w:t>.</w:t>
      </w:r>
      <w:r w:rsidR="001F5B47">
        <w:rPr>
          <w:rFonts w:cs="Times New Roman"/>
          <w:color w:val="000000"/>
        </w:rPr>
        <w:t>e</w:t>
      </w:r>
      <w:r w:rsidR="00560201" w:rsidRPr="009F738A">
        <w:rPr>
          <w:rFonts w:cs="Times New Roman"/>
          <w:color w:val="000000"/>
        </w:rPr>
        <w:t>urų.</w:t>
      </w:r>
    </w:p>
    <w:p w:rsidR="00F24E0F" w:rsidRPr="009F738A" w:rsidRDefault="00A469F6" w:rsidP="00AD64D9">
      <w:pPr>
        <w:spacing w:line="360" w:lineRule="auto"/>
        <w:ind w:firstLine="709"/>
        <w:jc w:val="both"/>
        <w:rPr>
          <w:rFonts w:cs="Times New Roman"/>
          <w:color w:val="000000"/>
        </w:rPr>
      </w:pPr>
      <w:r w:rsidRPr="009F738A">
        <w:rPr>
          <w:rFonts w:cs="Times New Roman"/>
          <w:color w:val="000000"/>
        </w:rPr>
        <w:t>D</w:t>
      </w:r>
      <w:r w:rsidR="00A23A69" w:rsidRPr="009F738A">
        <w:rPr>
          <w:rFonts w:cs="Times New Roman"/>
          <w:color w:val="000000"/>
        </w:rPr>
        <w:t>evynių ugniagesių-gelbėtojų darbo užmokesčiui</w:t>
      </w:r>
      <w:r w:rsidR="00BB0213">
        <w:rPr>
          <w:rFonts w:cs="Times New Roman"/>
          <w:color w:val="000000"/>
        </w:rPr>
        <w:t xml:space="preserve"> </w:t>
      </w:r>
      <w:r w:rsidR="001F5B47">
        <w:rPr>
          <w:rFonts w:cs="Times New Roman"/>
          <w:color w:val="000000"/>
        </w:rPr>
        <w:t>ir socialiniam draudimui</w:t>
      </w:r>
      <w:r w:rsidRPr="009F738A">
        <w:rPr>
          <w:rFonts w:cs="Times New Roman"/>
          <w:color w:val="000000"/>
        </w:rPr>
        <w:t xml:space="preserve"> buvo</w:t>
      </w:r>
      <w:r w:rsidR="001F5B47">
        <w:rPr>
          <w:rFonts w:cs="Times New Roman"/>
          <w:color w:val="000000"/>
        </w:rPr>
        <w:t xml:space="preserve"> skirta 70,5 tūkst. eurų. Panaudoti visi asignavimai.</w:t>
      </w:r>
    </w:p>
    <w:p w:rsidR="00AA0687" w:rsidRDefault="00AA0687" w:rsidP="005D3B22">
      <w:pPr>
        <w:spacing w:line="360" w:lineRule="auto"/>
        <w:ind w:left="709"/>
        <w:jc w:val="both"/>
        <w:rPr>
          <w:color w:val="000000"/>
        </w:rPr>
      </w:pPr>
      <w:r w:rsidRPr="009F738A">
        <w:rPr>
          <w:rFonts w:cs="Times New Roman"/>
          <w:color w:val="000000"/>
        </w:rPr>
        <w:t xml:space="preserve">Medikamentų ir medicininių paslaugų įsigijimo išlaidoms </w:t>
      </w:r>
      <w:r w:rsidR="001A0FB5">
        <w:rPr>
          <w:rFonts w:cs="Times New Roman"/>
          <w:color w:val="000000"/>
        </w:rPr>
        <w:t>I</w:t>
      </w:r>
      <w:r w:rsidR="001F5B47">
        <w:rPr>
          <w:rFonts w:cs="Times New Roman"/>
          <w:color w:val="000000"/>
        </w:rPr>
        <w:t>II</w:t>
      </w:r>
      <w:r w:rsidR="00BB0213">
        <w:rPr>
          <w:rFonts w:cs="Times New Roman"/>
          <w:color w:val="000000"/>
        </w:rPr>
        <w:t xml:space="preserve"> </w:t>
      </w:r>
      <w:r w:rsidR="001F5B47">
        <w:rPr>
          <w:rFonts w:cs="Times New Roman"/>
          <w:color w:val="000000"/>
        </w:rPr>
        <w:t>ketvirtį</w:t>
      </w:r>
      <w:r w:rsidRPr="009F738A">
        <w:rPr>
          <w:rFonts w:cs="Times New Roman"/>
          <w:color w:val="000000"/>
        </w:rPr>
        <w:t xml:space="preserve"> buvo skirta 0,</w:t>
      </w:r>
      <w:r w:rsidR="001F5B47">
        <w:rPr>
          <w:rFonts w:cs="Times New Roman"/>
          <w:color w:val="000000"/>
        </w:rPr>
        <w:t>5</w:t>
      </w:r>
      <w:r w:rsidRPr="009F738A">
        <w:rPr>
          <w:rFonts w:cs="Times New Roman"/>
          <w:color w:val="000000"/>
        </w:rPr>
        <w:t xml:space="preserve"> tūks</w:t>
      </w:r>
      <w:r w:rsidR="001A0FB5">
        <w:rPr>
          <w:rFonts w:cs="Times New Roman"/>
          <w:color w:val="000000"/>
        </w:rPr>
        <w:t>t.</w:t>
      </w:r>
      <w:r w:rsidR="001F5B47">
        <w:rPr>
          <w:rFonts w:cs="Times New Roman"/>
          <w:color w:val="000000"/>
        </w:rPr>
        <w:t>e</w:t>
      </w:r>
      <w:r w:rsidRPr="009F738A">
        <w:rPr>
          <w:rFonts w:cs="Times New Roman"/>
          <w:color w:val="000000"/>
        </w:rPr>
        <w:t>urų</w:t>
      </w:r>
      <w:r w:rsidR="005D3B22">
        <w:rPr>
          <w:rFonts w:cs="Times New Roman"/>
          <w:color w:val="000000"/>
        </w:rPr>
        <w:t xml:space="preserve">. </w:t>
      </w:r>
      <w:r w:rsidR="005D3B22">
        <w:rPr>
          <w:rFonts w:cs="Times New Roman"/>
          <w:color w:val="000000"/>
        </w:rPr>
        <w:lastRenderedPageBreak/>
        <w:t xml:space="preserve">Liko nepanaudota 0,4 tūkst. eurų, </w:t>
      </w:r>
      <w:r w:rsidR="005D3B22">
        <w:rPr>
          <w:color w:val="000000"/>
        </w:rPr>
        <w:t xml:space="preserve">kurie bus panaudoti </w:t>
      </w:r>
      <w:r w:rsidR="00BB0213">
        <w:rPr>
          <w:color w:val="000000"/>
        </w:rPr>
        <w:t>ketvirtąjį</w:t>
      </w:r>
      <w:r w:rsidR="005D3B22">
        <w:rPr>
          <w:color w:val="000000"/>
        </w:rPr>
        <w:t xml:space="preserve"> ketvirtį.</w:t>
      </w:r>
    </w:p>
    <w:p w:rsidR="00B17D84" w:rsidRDefault="0098462E" w:rsidP="00AD64D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A0784">
        <w:rPr>
          <w:color w:val="000000"/>
        </w:rPr>
        <w:t>Transporto išlaikymui skirta</w:t>
      </w:r>
      <w:r w:rsidR="00BB0213">
        <w:rPr>
          <w:color w:val="000000"/>
        </w:rPr>
        <w:t xml:space="preserve"> </w:t>
      </w:r>
      <w:r w:rsidR="005D3B22">
        <w:rPr>
          <w:color w:val="000000"/>
        </w:rPr>
        <w:t>2,4</w:t>
      </w:r>
      <w:r w:rsidR="00AA0687">
        <w:rPr>
          <w:color w:val="000000"/>
        </w:rPr>
        <w:t xml:space="preserve"> tūks</w:t>
      </w:r>
      <w:r w:rsidR="001A0FB5">
        <w:rPr>
          <w:color w:val="000000"/>
        </w:rPr>
        <w:t>t</w:t>
      </w:r>
      <w:r w:rsidR="00AA0687">
        <w:rPr>
          <w:color w:val="000000"/>
        </w:rPr>
        <w:t>.</w:t>
      </w:r>
      <w:r w:rsidR="005D3B22">
        <w:rPr>
          <w:color w:val="000000"/>
        </w:rPr>
        <w:t>e</w:t>
      </w:r>
      <w:r w:rsidR="00AA0687">
        <w:rPr>
          <w:color w:val="000000"/>
        </w:rPr>
        <w:t>urų,</w:t>
      </w:r>
      <w:r w:rsidR="00BB0213">
        <w:rPr>
          <w:color w:val="000000"/>
        </w:rPr>
        <w:t xml:space="preserve"> </w:t>
      </w:r>
      <w:r w:rsidR="00AA0687">
        <w:rPr>
          <w:color w:val="000000"/>
        </w:rPr>
        <w:t>liko ne</w:t>
      </w:r>
      <w:r w:rsidR="00BA0784">
        <w:rPr>
          <w:color w:val="000000"/>
        </w:rPr>
        <w:t>panaudota</w:t>
      </w:r>
      <w:r w:rsidR="00BB0213">
        <w:rPr>
          <w:color w:val="000000"/>
        </w:rPr>
        <w:t xml:space="preserve"> </w:t>
      </w:r>
      <w:r w:rsidR="00FD472C">
        <w:rPr>
          <w:color w:val="000000"/>
        </w:rPr>
        <w:t>0,</w:t>
      </w:r>
      <w:r w:rsidR="005D3B22">
        <w:rPr>
          <w:color w:val="000000"/>
        </w:rPr>
        <w:t>2</w:t>
      </w:r>
      <w:r w:rsidR="00FD472C">
        <w:rPr>
          <w:color w:val="000000"/>
        </w:rPr>
        <w:t xml:space="preserve"> tūks</w:t>
      </w:r>
      <w:r w:rsidR="001A0FB5">
        <w:rPr>
          <w:color w:val="000000"/>
        </w:rPr>
        <w:t>t</w:t>
      </w:r>
      <w:r w:rsidR="00FD472C">
        <w:rPr>
          <w:color w:val="000000"/>
        </w:rPr>
        <w:t>.</w:t>
      </w:r>
      <w:r w:rsidR="005D3B22">
        <w:rPr>
          <w:color w:val="000000"/>
        </w:rPr>
        <w:t>e</w:t>
      </w:r>
      <w:r w:rsidR="00FD472C">
        <w:rPr>
          <w:color w:val="000000"/>
        </w:rPr>
        <w:t>urų</w:t>
      </w:r>
      <w:r w:rsidR="00BA0784">
        <w:rPr>
          <w:color w:val="000000"/>
        </w:rPr>
        <w:t xml:space="preserve">. </w:t>
      </w:r>
      <w:r w:rsidR="00BB0213">
        <w:rPr>
          <w:color w:val="000000"/>
        </w:rPr>
        <w:t>Asignavimai skirti</w:t>
      </w:r>
      <w:r w:rsidR="00AA0687">
        <w:rPr>
          <w:color w:val="000000"/>
        </w:rPr>
        <w:t xml:space="preserve"> d</w:t>
      </w:r>
      <w:r w:rsidR="00BA0784">
        <w:rPr>
          <w:color w:val="000000"/>
        </w:rPr>
        <w:t xml:space="preserve">viejų gaisrinių mašinų </w:t>
      </w:r>
      <w:r w:rsidR="00AA0687">
        <w:rPr>
          <w:color w:val="000000"/>
        </w:rPr>
        <w:t>kuro</w:t>
      </w:r>
      <w:r w:rsidR="001A0FB5">
        <w:rPr>
          <w:color w:val="000000"/>
        </w:rPr>
        <w:t xml:space="preserve"> įsigijimo</w:t>
      </w:r>
      <w:r w:rsidR="005D3B22">
        <w:rPr>
          <w:color w:val="000000"/>
        </w:rPr>
        <w:t>, remonto</w:t>
      </w:r>
      <w:r w:rsidR="00AA0687">
        <w:rPr>
          <w:color w:val="000000"/>
        </w:rPr>
        <w:t xml:space="preserve"> ir eksploatacinėms išlaidoms</w:t>
      </w:r>
      <w:r w:rsidR="005D3B22">
        <w:rPr>
          <w:color w:val="000000"/>
        </w:rPr>
        <w:t xml:space="preserve"> padengti.</w:t>
      </w:r>
    </w:p>
    <w:p w:rsidR="001C33A2" w:rsidRDefault="001C33A2" w:rsidP="001C33A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Kvalifikacijos išlaidoms buvo skirta 0,1 tūkst. </w:t>
      </w:r>
      <w:r w:rsidR="000738F3">
        <w:rPr>
          <w:color w:val="000000"/>
        </w:rPr>
        <w:t>E</w:t>
      </w:r>
      <w:r>
        <w:rPr>
          <w:color w:val="000000"/>
        </w:rPr>
        <w:t xml:space="preserve">urų. </w:t>
      </w:r>
      <w:r w:rsidR="000738F3">
        <w:rPr>
          <w:color w:val="000000"/>
        </w:rPr>
        <w:t>Asignavimai</w:t>
      </w:r>
      <w:r>
        <w:rPr>
          <w:color w:val="000000"/>
        </w:rPr>
        <w:t xml:space="preserve"> nebuvo panaudot</w:t>
      </w:r>
      <w:r w:rsidR="000738F3">
        <w:rPr>
          <w:color w:val="000000"/>
        </w:rPr>
        <w:t>i</w:t>
      </w:r>
      <w:r>
        <w:rPr>
          <w:color w:val="000000"/>
        </w:rPr>
        <w:t>, nes nevyko reikiami seminarai.</w:t>
      </w:r>
    </w:p>
    <w:p w:rsidR="005D3B22" w:rsidRDefault="005D3B22" w:rsidP="001C33A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Aprangai ir patalynei įsigyti III ketvirtį buvo skirta 1,0 tūkst. eurų.</w:t>
      </w:r>
      <w:r w:rsidR="004920A6">
        <w:rPr>
          <w:color w:val="000000"/>
        </w:rPr>
        <w:t xml:space="preserve"> </w:t>
      </w:r>
      <w:r>
        <w:rPr>
          <w:color w:val="000000"/>
        </w:rPr>
        <w:t>Nepanaudotus asignavimus  planuojame panaudoti ateinantį ketvirtį darbo rūbų įsigijimui.</w:t>
      </w:r>
    </w:p>
    <w:p w:rsidR="001C33A2" w:rsidRDefault="001C33A2" w:rsidP="00AD64D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Komunalinių paslaugų įsigijimo išlaidoms </w:t>
      </w:r>
      <w:r w:rsidR="005D3B22">
        <w:rPr>
          <w:color w:val="000000"/>
        </w:rPr>
        <w:t>II</w:t>
      </w:r>
      <w:r w:rsidR="000738F3">
        <w:rPr>
          <w:color w:val="000000"/>
        </w:rPr>
        <w:t>I</w:t>
      </w:r>
      <w:r w:rsidR="004920A6">
        <w:rPr>
          <w:color w:val="000000"/>
        </w:rPr>
        <w:t xml:space="preserve"> </w:t>
      </w:r>
      <w:r w:rsidR="005D3B22">
        <w:rPr>
          <w:color w:val="000000"/>
        </w:rPr>
        <w:t>ketvirčiui</w:t>
      </w:r>
      <w:r>
        <w:rPr>
          <w:color w:val="000000"/>
        </w:rPr>
        <w:t xml:space="preserve"> buvo skirta 0,</w:t>
      </w:r>
      <w:r w:rsidR="00E64B52">
        <w:rPr>
          <w:color w:val="000000"/>
        </w:rPr>
        <w:t>8</w:t>
      </w:r>
      <w:r>
        <w:rPr>
          <w:color w:val="000000"/>
        </w:rPr>
        <w:t xml:space="preserve"> tūks</w:t>
      </w:r>
      <w:r w:rsidR="000738F3">
        <w:rPr>
          <w:color w:val="000000"/>
        </w:rPr>
        <w:t>t</w:t>
      </w:r>
      <w:r>
        <w:rPr>
          <w:color w:val="000000"/>
        </w:rPr>
        <w:t xml:space="preserve">. eurų, kurie </w:t>
      </w:r>
      <w:r w:rsidR="000738F3">
        <w:rPr>
          <w:color w:val="000000"/>
        </w:rPr>
        <w:t>bus p</w:t>
      </w:r>
      <w:r w:rsidR="002133C4">
        <w:rPr>
          <w:color w:val="000000"/>
        </w:rPr>
        <w:t>anaudoti ateinantį ketvirtį.</w:t>
      </w:r>
    </w:p>
    <w:p w:rsidR="00AC1B4C" w:rsidRDefault="00FD472C" w:rsidP="00AD64D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Ūkiniam inventoriui </w:t>
      </w:r>
      <w:r w:rsidR="003F7231">
        <w:rPr>
          <w:color w:val="000000"/>
        </w:rPr>
        <w:t xml:space="preserve">įsigyti </w:t>
      </w:r>
      <w:r>
        <w:rPr>
          <w:color w:val="000000"/>
        </w:rPr>
        <w:t>buvo skirta</w:t>
      </w:r>
      <w:r w:rsidR="004920A6">
        <w:rPr>
          <w:color w:val="000000"/>
        </w:rPr>
        <w:t xml:space="preserve"> </w:t>
      </w:r>
      <w:r w:rsidR="00E64B52">
        <w:rPr>
          <w:color w:val="000000"/>
        </w:rPr>
        <w:t>1,0</w:t>
      </w:r>
      <w:r w:rsidR="00716F54">
        <w:rPr>
          <w:color w:val="000000"/>
        </w:rPr>
        <w:t xml:space="preserve"> tūks</w:t>
      </w:r>
      <w:r w:rsidR="003F7231">
        <w:rPr>
          <w:color w:val="000000"/>
        </w:rPr>
        <w:t>t</w:t>
      </w:r>
      <w:r w:rsidR="00716F54">
        <w:rPr>
          <w:color w:val="000000"/>
        </w:rPr>
        <w:t xml:space="preserve">. </w:t>
      </w:r>
      <w:r w:rsidR="00E64B52">
        <w:rPr>
          <w:color w:val="000000"/>
        </w:rPr>
        <w:t>e</w:t>
      </w:r>
      <w:r w:rsidR="00716F54">
        <w:rPr>
          <w:color w:val="000000"/>
        </w:rPr>
        <w:t>urų</w:t>
      </w:r>
      <w:r w:rsidR="00AC1B4C">
        <w:rPr>
          <w:color w:val="000000"/>
        </w:rPr>
        <w:t>, iš jų panaudota 0,</w:t>
      </w:r>
      <w:r w:rsidR="00E64B52">
        <w:rPr>
          <w:color w:val="000000"/>
        </w:rPr>
        <w:t>4</w:t>
      </w:r>
      <w:r w:rsidR="00AC1B4C">
        <w:rPr>
          <w:color w:val="000000"/>
        </w:rPr>
        <w:t xml:space="preserve"> tūks</w:t>
      </w:r>
      <w:r w:rsidR="003F7231">
        <w:rPr>
          <w:color w:val="000000"/>
        </w:rPr>
        <w:t>t</w:t>
      </w:r>
      <w:r w:rsidR="00AC1B4C">
        <w:rPr>
          <w:color w:val="000000"/>
        </w:rPr>
        <w:t xml:space="preserve">. </w:t>
      </w:r>
      <w:r w:rsidR="00E64B52">
        <w:rPr>
          <w:color w:val="000000"/>
        </w:rPr>
        <w:t>e</w:t>
      </w:r>
      <w:r w:rsidR="00AC1B4C">
        <w:rPr>
          <w:color w:val="000000"/>
        </w:rPr>
        <w:t>urų. nepanaudota liko 0,</w:t>
      </w:r>
      <w:r w:rsidR="00E64B52">
        <w:rPr>
          <w:color w:val="000000"/>
        </w:rPr>
        <w:t>6</w:t>
      </w:r>
      <w:r w:rsidR="00AC1B4C">
        <w:rPr>
          <w:color w:val="000000"/>
        </w:rPr>
        <w:t xml:space="preserve">  tūks</w:t>
      </w:r>
      <w:r w:rsidR="003F7231">
        <w:rPr>
          <w:color w:val="000000"/>
        </w:rPr>
        <w:t>t</w:t>
      </w:r>
      <w:r w:rsidR="00AC1B4C">
        <w:rPr>
          <w:color w:val="000000"/>
        </w:rPr>
        <w:t xml:space="preserve">. </w:t>
      </w:r>
      <w:r w:rsidR="00E64B52">
        <w:rPr>
          <w:color w:val="000000"/>
        </w:rPr>
        <w:t>e</w:t>
      </w:r>
      <w:r w:rsidR="00AC1B4C">
        <w:rPr>
          <w:color w:val="000000"/>
        </w:rPr>
        <w:t xml:space="preserve">urų, nes </w:t>
      </w:r>
      <w:r w:rsidR="007E6F30">
        <w:rPr>
          <w:color w:val="000000"/>
        </w:rPr>
        <w:t>pirkima</w:t>
      </w:r>
      <w:r w:rsidR="003F7231">
        <w:rPr>
          <w:color w:val="000000"/>
        </w:rPr>
        <w:t>i</w:t>
      </w:r>
      <w:r w:rsidR="004920A6">
        <w:rPr>
          <w:color w:val="000000"/>
        </w:rPr>
        <w:t xml:space="preserve"> </w:t>
      </w:r>
      <w:r w:rsidR="003F7231">
        <w:rPr>
          <w:color w:val="000000"/>
        </w:rPr>
        <w:t>buvo atidėti</w:t>
      </w:r>
      <w:r w:rsidR="007E6F30">
        <w:rPr>
          <w:color w:val="000000"/>
        </w:rPr>
        <w:t xml:space="preserve"> I</w:t>
      </w:r>
      <w:r w:rsidR="00E64B52">
        <w:rPr>
          <w:color w:val="000000"/>
        </w:rPr>
        <w:t xml:space="preserve">V </w:t>
      </w:r>
      <w:r w:rsidR="007E6F30">
        <w:rPr>
          <w:color w:val="000000"/>
        </w:rPr>
        <w:t>ketvirčiui.</w:t>
      </w:r>
    </w:p>
    <w:p w:rsidR="00982F58" w:rsidRDefault="00CD33E5" w:rsidP="00AD64D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Kitom</w:t>
      </w:r>
      <w:r w:rsidR="001B5178">
        <w:rPr>
          <w:color w:val="000000"/>
        </w:rPr>
        <w:t>s</w:t>
      </w:r>
      <w:r>
        <w:rPr>
          <w:color w:val="000000"/>
        </w:rPr>
        <w:t xml:space="preserve"> prekėm</w:t>
      </w:r>
      <w:r w:rsidR="001B5178">
        <w:rPr>
          <w:color w:val="000000"/>
        </w:rPr>
        <w:t>s</w:t>
      </w:r>
      <w:r w:rsidR="00FD472C">
        <w:rPr>
          <w:color w:val="000000"/>
        </w:rPr>
        <w:t xml:space="preserve"> ir paslaugom</w:t>
      </w:r>
      <w:r w:rsidR="001B5178">
        <w:rPr>
          <w:color w:val="000000"/>
        </w:rPr>
        <w:t>s</w:t>
      </w:r>
      <w:r>
        <w:rPr>
          <w:color w:val="000000"/>
        </w:rPr>
        <w:t xml:space="preserve"> buvo skirt</w:t>
      </w:r>
      <w:r w:rsidR="00E77150">
        <w:rPr>
          <w:color w:val="000000"/>
        </w:rPr>
        <w:t>a</w:t>
      </w:r>
      <w:r w:rsidR="00B61618">
        <w:rPr>
          <w:color w:val="000000"/>
        </w:rPr>
        <w:t xml:space="preserve"> </w:t>
      </w:r>
      <w:r w:rsidR="00AC1B4C">
        <w:rPr>
          <w:color w:val="000000"/>
        </w:rPr>
        <w:t>1,</w:t>
      </w:r>
      <w:r w:rsidR="00E64B52">
        <w:rPr>
          <w:color w:val="000000"/>
        </w:rPr>
        <w:t>3</w:t>
      </w:r>
      <w:r w:rsidR="00AC1B4C">
        <w:rPr>
          <w:color w:val="000000"/>
        </w:rPr>
        <w:t xml:space="preserve"> tūk</w:t>
      </w:r>
      <w:r w:rsidR="001B5178">
        <w:rPr>
          <w:color w:val="000000"/>
        </w:rPr>
        <w:t>st</w:t>
      </w:r>
      <w:r w:rsidR="00AC1B4C">
        <w:rPr>
          <w:color w:val="000000"/>
        </w:rPr>
        <w:t xml:space="preserve">. </w:t>
      </w:r>
      <w:r w:rsidR="00E64B52">
        <w:rPr>
          <w:color w:val="000000"/>
        </w:rPr>
        <w:t>e</w:t>
      </w:r>
      <w:r w:rsidR="00AC1B4C">
        <w:rPr>
          <w:color w:val="000000"/>
        </w:rPr>
        <w:t>urų</w:t>
      </w:r>
      <w:r w:rsidR="001B5178">
        <w:rPr>
          <w:color w:val="000000"/>
        </w:rPr>
        <w:t xml:space="preserve">, </w:t>
      </w:r>
      <w:r w:rsidR="00AC1B4C">
        <w:rPr>
          <w:color w:val="000000"/>
        </w:rPr>
        <w:t xml:space="preserve">iš jų </w:t>
      </w:r>
      <w:r>
        <w:rPr>
          <w:color w:val="000000"/>
        </w:rPr>
        <w:t xml:space="preserve"> panaudot</w:t>
      </w:r>
      <w:r w:rsidR="00E77150">
        <w:rPr>
          <w:color w:val="000000"/>
        </w:rPr>
        <w:t>a</w:t>
      </w:r>
      <w:r w:rsidR="00E64B52">
        <w:rPr>
          <w:color w:val="000000"/>
        </w:rPr>
        <w:t>s 1,0</w:t>
      </w:r>
      <w:r w:rsidR="00FD472C">
        <w:rPr>
          <w:color w:val="000000"/>
        </w:rPr>
        <w:t xml:space="preserve"> tūks</w:t>
      </w:r>
      <w:r w:rsidR="001B5178">
        <w:rPr>
          <w:color w:val="000000"/>
        </w:rPr>
        <w:t>t</w:t>
      </w:r>
      <w:r w:rsidR="00FD472C">
        <w:rPr>
          <w:color w:val="000000"/>
        </w:rPr>
        <w:t>.</w:t>
      </w:r>
      <w:r w:rsidR="00E64B52">
        <w:rPr>
          <w:color w:val="000000"/>
        </w:rPr>
        <w:t>e</w:t>
      </w:r>
      <w:r w:rsidR="001B5178">
        <w:rPr>
          <w:color w:val="000000"/>
        </w:rPr>
        <w:t>u</w:t>
      </w:r>
      <w:r w:rsidR="00FD472C">
        <w:rPr>
          <w:color w:val="000000"/>
        </w:rPr>
        <w:t>rų.</w:t>
      </w:r>
      <w:r w:rsidR="00B61618">
        <w:rPr>
          <w:color w:val="000000"/>
        </w:rPr>
        <w:t xml:space="preserve"> </w:t>
      </w:r>
      <w:r w:rsidR="001B5178">
        <w:rPr>
          <w:color w:val="000000"/>
        </w:rPr>
        <w:t xml:space="preserve">Nepanaudotus </w:t>
      </w:r>
      <w:r w:rsidR="00E64B52">
        <w:rPr>
          <w:color w:val="000000"/>
        </w:rPr>
        <w:t xml:space="preserve">0,3 tūkst. eurų </w:t>
      </w:r>
      <w:r w:rsidR="001B5178">
        <w:rPr>
          <w:color w:val="000000"/>
        </w:rPr>
        <w:t xml:space="preserve">asignavimus </w:t>
      </w:r>
      <w:r w:rsidR="007E6F30">
        <w:rPr>
          <w:color w:val="000000"/>
        </w:rPr>
        <w:t xml:space="preserve"> planuojam</w:t>
      </w:r>
      <w:r w:rsidR="001B5178">
        <w:rPr>
          <w:color w:val="000000"/>
        </w:rPr>
        <w:t>e</w:t>
      </w:r>
      <w:r w:rsidR="007E6F30">
        <w:rPr>
          <w:color w:val="000000"/>
        </w:rPr>
        <w:t xml:space="preserve"> panaudoti ateinantį ketvirtį.</w:t>
      </w:r>
    </w:p>
    <w:p w:rsidR="00C2309E" w:rsidRDefault="009F7440" w:rsidP="00B6161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1103EE">
        <w:rPr>
          <w:color w:val="000000"/>
        </w:rPr>
        <w:t>Institucijos valdymo išlaid</w:t>
      </w:r>
      <w:r w:rsidR="001C581C">
        <w:rPr>
          <w:color w:val="000000"/>
        </w:rPr>
        <w:t>ų asignavim</w:t>
      </w:r>
      <w:r w:rsidR="00B61618">
        <w:rPr>
          <w:color w:val="000000"/>
        </w:rPr>
        <w:t>ų</w:t>
      </w:r>
      <w:r w:rsidR="001C581C">
        <w:rPr>
          <w:color w:val="000000"/>
        </w:rPr>
        <w:t xml:space="preserve"> planas</w:t>
      </w:r>
      <w:r w:rsidR="00C2309E">
        <w:rPr>
          <w:color w:val="000000"/>
        </w:rPr>
        <w:t xml:space="preserve"> 2018 m. metams sudaro </w:t>
      </w:r>
      <w:r w:rsidR="00A872DA">
        <w:rPr>
          <w:color w:val="000000"/>
        </w:rPr>
        <w:t>424,1</w:t>
      </w:r>
      <w:r w:rsidR="00B61618">
        <w:rPr>
          <w:color w:val="000000"/>
        </w:rPr>
        <w:t xml:space="preserve"> </w:t>
      </w:r>
      <w:r w:rsidR="00C2309E">
        <w:rPr>
          <w:color w:val="000000"/>
        </w:rPr>
        <w:t>tūks</w:t>
      </w:r>
      <w:r w:rsidR="001B5178">
        <w:rPr>
          <w:color w:val="000000"/>
        </w:rPr>
        <w:t>t</w:t>
      </w:r>
      <w:r w:rsidR="00C2309E">
        <w:rPr>
          <w:color w:val="000000"/>
        </w:rPr>
        <w:t>.</w:t>
      </w:r>
      <w:r w:rsidR="001B5178">
        <w:rPr>
          <w:color w:val="000000"/>
        </w:rPr>
        <w:t xml:space="preserve"> </w:t>
      </w:r>
      <w:r w:rsidR="00B61618">
        <w:rPr>
          <w:color w:val="000000"/>
        </w:rPr>
        <w:t>e</w:t>
      </w:r>
      <w:r w:rsidR="00C2309E">
        <w:rPr>
          <w:color w:val="000000"/>
        </w:rPr>
        <w:t>urų. I</w:t>
      </w:r>
      <w:r w:rsidR="009306BC">
        <w:rPr>
          <w:color w:val="000000"/>
        </w:rPr>
        <w:t>I</w:t>
      </w:r>
      <w:r w:rsidR="0071025D">
        <w:rPr>
          <w:color w:val="000000"/>
        </w:rPr>
        <w:t xml:space="preserve">I </w:t>
      </w:r>
      <w:r w:rsidR="00C2309E">
        <w:rPr>
          <w:color w:val="000000"/>
        </w:rPr>
        <w:t xml:space="preserve">ketvirčiui buvo skirta </w:t>
      </w:r>
      <w:r w:rsidR="0071025D">
        <w:rPr>
          <w:color w:val="000000"/>
        </w:rPr>
        <w:t>345,6</w:t>
      </w:r>
      <w:r w:rsidR="00C2309E">
        <w:rPr>
          <w:color w:val="000000"/>
        </w:rPr>
        <w:t xml:space="preserve"> tūks</w:t>
      </w:r>
      <w:r w:rsidR="001B5178">
        <w:rPr>
          <w:color w:val="000000"/>
        </w:rPr>
        <w:t xml:space="preserve">t. </w:t>
      </w:r>
      <w:r w:rsidR="0071025D">
        <w:rPr>
          <w:color w:val="000000"/>
        </w:rPr>
        <w:t>e</w:t>
      </w:r>
      <w:r w:rsidR="001B5178">
        <w:rPr>
          <w:color w:val="000000"/>
        </w:rPr>
        <w:t>urų,</w:t>
      </w:r>
      <w:r w:rsidR="00C2309E">
        <w:rPr>
          <w:color w:val="000000"/>
        </w:rPr>
        <w:t xml:space="preserve"> iš jų panaudota </w:t>
      </w:r>
      <w:r w:rsidR="0071025D">
        <w:rPr>
          <w:color w:val="000000"/>
        </w:rPr>
        <w:t>304,5</w:t>
      </w:r>
      <w:r w:rsidR="00C2309E">
        <w:rPr>
          <w:color w:val="000000"/>
        </w:rPr>
        <w:t xml:space="preserve"> tūks</w:t>
      </w:r>
      <w:r w:rsidR="006C6145">
        <w:rPr>
          <w:color w:val="000000"/>
        </w:rPr>
        <w:t>t</w:t>
      </w:r>
      <w:r w:rsidR="00C2309E">
        <w:rPr>
          <w:color w:val="000000"/>
        </w:rPr>
        <w:t>.</w:t>
      </w:r>
      <w:r w:rsidR="008F3D9C">
        <w:rPr>
          <w:color w:val="000000"/>
        </w:rPr>
        <w:t>e</w:t>
      </w:r>
      <w:r w:rsidR="00C2309E">
        <w:rPr>
          <w:color w:val="000000"/>
        </w:rPr>
        <w:t xml:space="preserve">urų. </w:t>
      </w:r>
    </w:p>
    <w:p w:rsidR="002E4816" w:rsidRDefault="002E4816" w:rsidP="00AD64D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Darbo užmokesčio </w:t>
      </w:r>
      <w:r w:rsidR="009F4CC1">
        <w:rPr>
          <w:color w:val="000000"/>
        </w:rPr>
        <w:t>išlaidas</w:t>
      </w:r>
      <w:r>
        <w:rPr>
          <w:color w:val="000000"/>
        </w:rPr>
        <w:t xml:space="preserve"> sudaro</w:t>
      </w:r>
      <w:r w:rsidR="00A26919">
        <w:rPr>
          <w:color w:val="000000"/>
        </w:rPr>
        <w:t>:</w:t>
      </w:r>
      <w:r>
        <w:rPr>
          <w:color w:val="000000"/>
        </w:rPr>
        <w:t xml:space="preserve">  kontrolės posto kasininkų,</w:t>
      </w:r>
      <w:r w:rsidR="00B61618">
        <w:rPr>
          <w:color w:val="000000"/>
        </w:rPr>
        <w:t xml:space="preserve"> </w:t>
      </w:r>
      <w:r>
        <w:rPr>
          <w:color w:val="000000"/>
        </w:rPr>
        <w:t>valytojų</w:t>
      </w:r>
      <w:r w:rsidR="00B61618">
        <w:rPr>
          <w:color w:val="000000"/>
        </w:rPr>
        <w:t>,</w:t>
      </w:r>
      <w:r w:rsidR="00A26919">
        <w:rPr>
          <w:color w:val="000000"/>
        </w:rPr>
        <w:t xml:space="preserve"> valančių patalpas ir konteinerinius t</w:t>
      </w:r>
      <w:r w:rsidR="00A20372">
        <w:rPr>
          <w:color w:val="000000"/>
        </w:rPr>
        <w:t>ua</w:t>
      </w:r>
      <w:r w:rsidR="00A26919">
        <w:rPr>
          <w:color w:val="000000"/>
        </w:rPr>
        <w:t xml:space="preserve">letus, </w:t>
      </w:r>
      <w:r>
        <w:rPr>
          <w:color w:val="000000"/>
        </w:rPr>
        <w:t xml:space="preserve"> administracijos darbuotojų</w:t>
      </w:r>
      <w:r w:rsidR="00B61618">
        <w:rPr>
          <w:color w:val="000000"/>
        </w:rPr>
        <w:t xml:space="preserve"> </w:t>
      </w:r>
      <w:r>
        <w:rPr>
          <w:color w:val="000000"/>
        </w:rPr>
        <w:t>darbo užmokestis</w:t>
      </w:r>
      <w:r w:rsidR="00646E0B">
        <w:rPr>
          <w:color w:val="000000"/>
        </w:rPr>
        <w:t>.</w:t>
      </w:r>
      <w:r w:rsidR="00B61618">
        <w:rPr>
          <w:color w:val="000000"/>
        </w:rPr>
        <w:t xml:space="preserve"> </w:t>
      </w:r>
      <w:r w:rsidR="009F4CC1">
        <w:rPr>
          <w:color w:val="000000"/>
        </w:rPr>
        <w:t>Per apyskaitinį</w:t>
      </w:r>
      <w:r w:rsidR="00B61618">
        <w:rPr>
          <w:color w:val="000000"/>
        </w:rPr>
        <w:t xml:space="preserve"> </w:t>
      </w:r>
      <w:r w:rsidR="00400A33">
        <w:rPr>
          <w:color w:val="000000"/>
        </w:rPr>
        <w:t xml:space="preserve">laikotarpį </w:t>
      </w:r>
      <w:r w:rsidR="00A872DA">
        <w:rPr>
          <w:color w:val="000000"/>
        </w:rPr>
        <w:t xml:space="preserve">darbo užmokesčiui skirta </w:t>
      </w:r>
      <w:r w:rsidR="00A26919">
        <w:rPr>
          <w:color w:val="000000"/>
        </w:rPr>
        <w:t>220,1</w:t>
      </w:r>
      <w:r w:rsidR="00B61618">
        <w:rPr>
          <w:color w:val="000000"/>
        </w:rPr>
        <w:t xml:space="preserve"> </w:t>
      </w:r>
      <w:r w:rsidR="00646E0B">
        <w:rPr>
          <w:color w:val="000000"/>
        </w:rPr>
        <w:t>tūks</w:t>
      </w:r>
      <w:r w:rsidR="009F4CC1">
        <w:rPr>
          <w:color w:val="000000"/>
        </w:rPr>
        <w:t>t.</w:t>
      </w:r>
      <w:r w:rsidR="00A26919">
        <w:rPr>
          <w:color w:val="000000"/>
        </w:rPr>
        <w:t>e</w:t>
      </w:r>
      <w:r w:rsidR="00646E0B">
        <w:rPr>
          <w:color w:val="000000"/>
        </w:rPr>
        <w:t xml:space="preserve">urų, panaudota </w:t>
      </w:r>
      <w:r w:rsidR="00A26919">
        <w:rPr>
          <w:color w:val="000000"/>
        </w:rPr>
        <w:t>213,2</w:t>
      </w:r>
      <w:r w:rsidR="00B61618">
        <w:rPr>
          <w:color w:val="000000"/>
        </w:rPr>
        <w:t xml:space="preserve"> </w:t>
      </w:r>
      <w:r w:rsidR="00646E0B">
        <w:rPr>
          <w:color w:val="000000"/>
        </w:rPr>
        <w:t>tūks</w:t>
      </w:r>
      <w:r w:rsidR="009F4CC1">
        <w:rPr>
          <w:color w:val="000000"/>
        </w:rPr>
        <w:t>t</w:t>
      </w:r>
      <w:r w:rsidR="00646E0B">
        <w:rPr>
          <w:color w:val="000000"/>
        </w:rPr>
        <w:t>.</w:t>
      </w:r>
      <w:r w:rsidR="00B61618">
        <w:rPr>
          <w:color w:val="000000"/>
        </w:rPr>
        <w:t xml:space="preserve"> </w:t>
      </w:r>
      <w:r w:rsidR="00A26919">
        <w:rPr>
          <w:color w:val="000000"/>
        </w:rPr>
        <w:t>e</w:t>
      </w:r>
      <w:r w:rsidR="00646E0B">
        <w:rPr>
          <w:color w:val="000000"/>
        </w:rPr>
        <w:t xml:space="preserve">urų. Liko </w:t>
      </w:r>
      <w:r w:rsidR="00A95CB8">
        <w:rPr>
          <w:color w:val="000000"/>
        </w:rPr>
        <w:t>nepanaudoti</w:t>
      </w:r>
      <w:r w:rsidR="00B61618">
        <w:rPr>
          <w:color w:val="000000"/>
        </w:rPr>
        <w:t xml:space="preserve"> </w:t>
      </w:r>
      <w:r w:rsidR="00A26919">
        <w:rPr>
          <w:color w:val="000000"/>
        </w:rPr>
        <w:t>asignavimai</w:t>
      </w:r>
      <w:r w:rsidR="00B61618">
        <w:rPr>
          <w:color w:val="000000"/>
        </w:rPr>
        <w:t xml:space="preserve"> </w:t>
      </w:r>
      <w:r w:rsidR="00646E0B">
        <w:rPr>
          <w:color w:val="000000"/>
        </w:rPr>
        <w:t xml:space="preserve">darbo užmokesčiui </w:t>
      </w:r>
      <w:r w:rsidR="00A20372">
        <w:rPr>
          <w:color w:val="000000"/>
        </w:rPr>
        <w:t>6,9</w:t>
      </w:r>
      <w:r w:rsidR="00646E0B">
        <w:rPr>
          <w:color w:val="000000"/>
        </w:rPr>
        <w:t xml:space="preserve"> tūks</w:t>
      </w:r>
      <w:r w:rsidR="000E4D75">
        <w:rPr>
          <w:color w:val="000000"/>
        </w:rPr>
        <w:t>t</w:t>
      </w:r>
      <w:r w:rsidR="00646E0B">
        <w:rPr>
          <w:color w:val="000000"/>
        </w:rPr>
        <w:t>.</w:t>
      </w:r>
      <w:r w:rsidR="00A20372">
        <w:rPr>
          <w:color w:val="000000"/>
        </w:rPr>
        <w:t>e</w:t>
      </w:r>
      <w:r w:rsidR="00646E0B">
        <w:rPr>
          <w:color w:val="000000"/>
        </w:rPr>
        <w:t>urų</w:t>
      </w:r>
      <w:r w:rsidR="00A872DA">
        <w:rPr>
          <w:color w:val="000000"/>
        </w:rPr>
        <w:t xml:space="preserve">, </w:t>
      </w:r>
      <w:r w:rsidR="001725D2">
        <w:rPr>
          <w:color w:val="000000"/>
        </w:rPr>
        <w:t>dėl darbuotojų ligos</w:t>
      </w:r>
      <w:r w:rsidR="00A20372">
        <w:rPr>
          <w:color w:val="000000"/>
        </w:rPr>
        <w:t>, neišmokėtų kompensacijų už nepanaudotas atostogos, nes buvo pratęstos darbo sutartys.</w:t>
      </w:r>
    </w:p>
    <w:p w:rsidR="00A872DA" w:rsidRDefault="001725D2" w:rsidP="00AD64D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  <w:t>Darbdavio socialiniam draudimui 2018 m</w:t>
      </w:r>
      <w:r w:rsidR="00400A33">
        <w:rPr>
          <w:color w:val="000000"/>
        </w:rPr>
        <w:t>.</w:t>
      </w:r>
      <w:r>
        <w:rPr>
          <w:color w:val="000000"/>
        </w:rPr>
        <w:t xml:space="preserve"> I</w:t>
      </w:r>
      <w:r w:rsidR="00A20372">
        <w:rPr>
          <w:color w:val="000000"/>
        </w:rPr>
        <w:t>II</w:t>
      </w:r>
      <w:r w:rsidR="00AD49C5">
        <w:rPr>
          <w:color w:val="000000"/>
        </w:rPr>
        <w:t xml:space="preserve"> </w:t>
      </w:r>
      <w:r w:rsidR="00A20372">
        <w:rPr>
          <w:color w:val="000000"/>
        </w:rPr>
        <w:t>ketvirčiui</w:t>
      </w:r>
      <w:r>
        <w:rPr>
          <w:color w:val="000000"/>
        </w:rPr>
        <w:t xml:space="preserve"> buvo skirta </w:t>
      </w:r>
      <w:r w:rsidR="00A20372">
        <w:rPr>
          <w:color w:val="000000"/>
        </w:rPr>
        <w:t>68,6</w:t>
      </w:r>
      <w:r>
        <w:rPr>
          <w:color w:val="000000"/>
        </w:rPr>
        <w:t xml:space="preserve"> tūks</w:t>
      </w:r>
      <w:r w:rsidR="000E4D75">
        <w:rPr>
          <w:color w:val="000000"/>
        </w:rPr>
        <w:t>t</w:t>
      </w:r>
      <w:r>
        <w:rPr>
          <w:color w:val="000000"/>
        </w:rPr>
        <w:t>.</w:t>
      </w:r>
      <w:r w:rsidR="00A20372">
        <w:rPr>
          <w:color w:val="000000"/>
        </w:rPr>
        <w:t>eurų</w:t>
      </w:r>
      <w:r>
        <w:rPr>
          <w:color w:val="000000"/>
        </w:rPr>
        <w:t xml:space="preserve">, panaudota </w:t>
      </w:r>
      <w:r w:rsidR="00A20372">
        <w:rPr>
          <w:color w:val="000000"/>
        </w:rPr>
        <w:t>65,6</w:t>
      </w:r>
      <w:r>
        <w:rPr>
          <w:color w:val="000000"/>
        </w:rPr>
        <w:t xml:space="preserve"> tūks</w:t>
      </w:r>
      <w:r w:rsidR="000E4D75">
        <w:rPr>
          <w:color w:val="000000"/>
        </w:rPr>
        <w:t>t</w:t>
      </w:r>
      <w:r>
        <w:rPr>
          <w:color w:val="000000"/>
        </w:rPr>
        <w:t>.</w:t>
      </w:r>
      <w:r w:rsidR="00A20372">
        <w:rPr>
          <w:color w:val="000000"/>
        </w:rPr>
        <w:t>e</w:t>
      </w:r>
      <w:r>
        <w:rPr>
          <w:color w:val="000000"/>
        </w:rPr>
        <w:t xml:space="preserve">urų </w:t>
      </w:r>
      <w:r w:rsidR="00A872DA">
        <w:rPr>
          <w:color w:val="000000"/>
        </w:rPr>
        <w:t>.</w:t>
      </w:r>
    </w:p>
    <w:p w:rsidR="00766A16" w:rsidRDefault="00766A16" w:rsidP="00766A16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Medikamentų ir medicininių paslaugų įsigijimo išlaidoms </w:t>
      </w:r>
      <w:r w:rsidR="000E4D75">
        <w:rPr>
          <w:color w:val="000000"/>
        </w:rPr>
        <w:t xml:space="preserve">buvo skirta </w:t>
      </w:r>
      <w:r>
        <w:rPr>
          <w:color w:val="000000"/>
        </w:rPr>
        <w:t>0,5 tūks</w:t>
      </w:r>
      <w:r w:rsidR="000E4D75">
        <w:rPr>
          <w:color w:val="000000"/>
        </w:rPr>
        <w:t>t.</w:t>
      </w:r>
      <w:r w:rsidR="00A20372">
        <w:rPr>
          <w:color w:val="000000"/>
        </w:rPr>
        <w:t xml:space="preserve"> </w:t>
      </w:r>
      <w:r w:rsidR="00AD49C5">
        <w:rPr>
          <w:color w:val="000000"/>
        </w:rPr>
        <w:t>e</w:t>
      </w:r>
      <w:r w:rsidR="00A20372">
        <w:rPr>
          <w:color w:val="000000"/>
        </w:rPr>
        <w:t>urų</w:t>
      </w:r>
      <w:r w:rsidR="00AD49C5">
        <w:rPr>
          <w:color w:val="000000"/>
        </w:rPr>
        <w:t>.</w:t>
      </w:r>
      <w:r w:rsidR="00A20372">
        <w:rPr>
          <w:color w:val="000000"/>
        </w:rPr>
        <w:t xml:space="preserve"> Liko nepanaudoti 0,4 tūkst. eurų. Nepanaudotus asignavimus  planuojame panaudoti ateinantį ketvirtį vaistinėlių įsigijimui.</w:t>
      </w:r>
    </w:p>
    <w:p w:rsidR="00B96D9F" w:rsidRDefault="00B96D9F" w:rsidP="00AD64D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1725D2">
        <w:rPr>
          <w:color w:val="000000"/>
        </w:rPr>
        <w:t>Ryšių paslaugų įsigijimo išlaid</w:t>
      </w:r>
      <w:r w:rsidR="00400A33">
        <w:rPr>
          <w:color w:val="000000"/>
        </w:rPr>
        <w:t>ų</w:t>
      </w:r>
      <w:r w:rsidR="00AD49C5">
        <w:rPr>
          <w:color w:val="000000"/>
        </w:rPr>
        <w:t xml:space="preserve"> </w:t>
      </w:r>
      <w:r w:rsidR="00400A33">
        <w:rPr>
          <w:color w:val="000000"/>
        </w:rPr>
        <w:t xml:space="preserve">patikslintas asignavimų </w:t>
      </w:r>
      <w:r>
        <w:rPr>
          <w:color w:val="000000"/>
        </w:rPr>
        <w:t xml:space="preserve">planas </w:t>
      </w:r>
      <w:r w:rsidR="00C73996">
        <w:rPr>
          <w:color w:val="000000"/>
        </w:rPr>
        <w:t xml:space="preserve">per ataskaitinį laikotarpį </w:t>
      </w:r>
      <w:r>
        <w:rPr>
          <w:color w:val="000000"/>
        </w:rPr>
        <w:t xml:space="preserve">buvo </w:t>
      </w:r>
      <w:r w:rsidR="00A20372">
        <w:rPr>
          <w:color w:val="000000"/>
        </w:rPr>
        <w:t>1,6</w:t>
      </w:r>
      <w:r w:rsidR="001725D2">
        <w:rPr>
          <w:color w:val="000000"/>
        </w:rPr>
        <w:t xml:space="preserve"> tūkst</w:t>
      </w:r>
      <w:r w:rsidR="000E4D75">
        <w:rPr>
          <w:color w:val="000000"/>
        </w:rPr>
        <w:t>.</w:t>
      </w:r>
      <w:r w:rsidR="00A20372">
        <w:rPr>
          <w:color w:val="000000"/>
        </w:rPr>
        <w:t>e</w:t>
      </w:r>
      <w:r>
        <w:rPr>
          <w:color w:val="000000"/>
        </w:rPr>
        <w:t>urų</w:t>
      </w:r>
      <w:r w:rsidR="00A20372">
        <w:rPr>
          <w:color w:val="000000"/>
        </w:rPr>
        <w:t>,</w:t>
      </w:r>
      <w:r>
        <w:rPr>
          <w:color w:val="000000"/>
        </w:rPr>
        <w:t xml:space="preserve"> Panaudot</w:t>
      </w:r>
      <w:r w:rsidR="000E4D75">
        <w:rPr>
          <w:color w:val="000000"/>
        </w:rPr>
        <w:t>a</w:t>
      </w:r>
      <w:r w:rsidR="00AD49C5">
        <w:rPr>
          <w:color w:val="000000"/>
        </w:rPr>
        <w:t xml:space="preserve"> </w:t>
      </w:r>
      <w:r w:rsidR="00A20372">
        <w:rPr>
          <w:color w:val="000000"/>
        </w:rPr>
        <w:t xml:space="preserve">asignavimų - </w:t>
      </w:r>
      <w:r w:rsidR="00766A16">
        <w:rPr>
          <w:color w:val="000000"/>
        </w:rPr>
        <w:t>0,</w:t>
      </w:r>
      <w:r w:rsidR="00A20372">
        <w:rPr>
          <w:color w:val="000000"/>
        </w:rPr>
        <w:t>7</w:t>
      </w:r>
      <w:r w:rsidR="00766A16">
        <w:rPr>
          <w:color w:val="000000"/>
        </w:rPr>
        <w:t xml:space="preserve"> tūkst. </w:t>
      </w:r>
      <w:r w:rsidR="00A20372">
        <w:rPr>
          <w:color w:val="000000"/>
        </w:rPr>
        <w:t>e</w:t>
      </w:r>
      <w:r w:rsidR="00766A16">
        <w:rPr>
          <w:color w:val="000000"/>
        </w:rPr>
        <w:t>urų.</w:t>
      </w:r>
      <w:r w:rsidR="001725D2">
        <w:rPr>
          <w:color w:val="000000"/>
        </w:rPr>
        <w:t xml:space="preserve"> Asignavimai panaudoti sumokant už internet</w:t>
      </w:r>
      <w:r w:rsidR="00AD49C5">
        <w:rPr>
          <w:color w:val="000000"/>
        </w:rPr>
        <w:t>inio</w:t>
      </w:r>
      <w:r w:rsidR="001725D2">
        <w:rPr>
          <w:color w:val="000000"/>
        </w:rPr>
        <w:t xml:space="preserve"> ir telefon</w:t>
      </w:r>
      <w:r w:rsidR="000E4D75">
        <w:rPr>
          <w:color w:val="000000"/>
        </w:rPr>
        <w:t>ų</w:t>
      </w:r>
      <w:r w:rsidR="001725D2">
        <w:rPr>
          <w:color w:val="000000"/>
        </w:rPr>
        <w:t xml:space="preserve"> </w:t>
      </w:r>
      <w:r w:rsidR="00AD49C5">
        <w:rPr>
          <w:color w:val="000000"/>
        </w:rPr>
        <w:t xml:space="preserve">ryšio </w:t>
      </w:r>
      <w:r w:rsidR="001725D2">
        <w:rPr>
          <w:color w:val="000000"/>
        </w:rPr>
        <w:t>paslaugas.</w:t>
      </w:r>
      <w:r w:rsidR="00A20372">
        <w:rPr>
          <w:color w:val="000000"/>
        </w:rPr>
        <w:t>Nepanaudotus asignavimus  planuojame panaudoti ateinantį ketvirtį.</w:t>
      </w:r>
    </w:p>
    <w:p w:rsidR="00766A16" w:rsidRDefault="00766A16" w:rsidP="00AD64D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Transporto išlaikymo ir transporto paslaugų įsigijimo išlaidoms per ataskaitinį ketvirtį </w:t>
      </w:r>
      <w:r w:rsidR="000E4D75">
        <w:rPr>
          <w:color w:val="000000"/>
        </w:rPr>
        <w:t xml:space="preserve">buvo skirta </w:t>
      </w:r>
      <w:r w:rsidR="00A20372">
        <w:rPr>
          <w:color w:val="000000"/>
        </w:rPr>
        <w:t>3,8</w:t>
      </w:r>
      <w:r w:rsidR="000E4D75">
        <w:rPr>
          <w:color w:val="000000"/>
        </w:rPr>
        <w:t xml:space="preserve"> tūkst. </w:t>
      </w:r>
      <w:r w:rsidR="00A20372">
        <w:rPr>
          <w:color w:val="000000"/>
        </w:rPr>
        <w:t>e</w:t>
      </w:r>
      <w:r>
        <w:rPr>
          <w:color w:val="000000"/>
        </w:rPr>
        <w:t>urų</w:t>
      </w:r>
      <w:r w:rsidR="00B81DBB">
        <w:rPr>
          <w:color w:val="000000"/>
        </w:rPr>
        <w:t xml:space="preserve">, panaudota </w:t>
      </w:r>
      <w:r w:rsidR="000E4D75">
        <w:rPr>
          <w:color w:val="000000"/>
        </w:rPr>
        <w:t>tarnybinio automobili</w:t>
      </w:r>
      <w:r w:rsidR="00AD49C5">
        <w:rPr>
          <w:color w:val="000000"/>
        </w:rPr>
        <w:t>ui</w:t>
      </w:r>
      <w:r w:rsidR="000E4D75">
        <w:rPr>
          <w:color w:val="000000"/>
        </w:rPr>
        <w:t xml:space="preserve"> </w:t>
      </w:r>
      <w:r w:rsidR="00B81DBB">
        <w:rPr>
          <w:color w:val="000000"/>
        </w:rPr>
        <w:t xml:space="preserve">Opel Vivaro kurui </w:t>
      </w:r>
      <w:r w:rsidR="000E4D75">
        <w:rPr>
          <w:color w:val="000000"/>
        </w:rPr>
        <w:t xml:space="preserve">įsigyti </w:t>
      </w:r>
      <w:r w:rsidR="00B81DBB">
        <w:rPr>
          <w:color w:val="000000"/>
        </w:rPr>
        <w:t xml:space="preserve">ir eksploatacijai </w:t>
      </w:r>
      <w:r w:rsidR="004C0DA6">
        <w:rPr>
          <w:color w:val="000000"/>
        </w:rPr>
        <w:t>1</w:t>
      </w:r>
      <w:r w:rsidR="000E4D75">
        <w:rPr>
          <w:color w:val="000000"/>
        </w:rPr>
        <w:t>,</w:t>
      </w:r>
      <w:r w:rsidR="00565881">
        <w:rPr>
          <w:color w:val="000000"/>
        </w:rPr>
        <w:t xml:space="preserve">9 </w:t>
      </w:r>
      <w:r w:rsidR="000E4D75">
        <w:rPr>
          <w:color w:val="000000"/>
        </w:rPr>
        <w:t xml:space="preserve">tūkst. </w:t>
      </w:r>
      <w:r w:rsidR="00565881">
        <w:rPr>
          <w:color w:val="000000"/>
        </w:rPr>
        <w:t>e</w:t>
      </w:r>
      <w:r w:rsidR="004C0DA6">
        <w:rPr>
          <w:color w:val="000000"/>
        </w:rPr>
        <w:t>urų.</w:t>
      </w:r>
    </w:p>
    <w:p w:rsidR="004C0DA6" w:rsidRDefault="004C0DA6" w:rsidP="00AD64D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Aprang</w:t>
      </w:r>
      <w:r w:rsidR="000E4D75">
        <w:rPr>
          <w:color w:val="000000"/>
        </w:rPr>
        <w:t>os</w:t>
      </w:r>
      <w:r>
        <w:rPr>
          <w:color w:val="000000"/>
        </w:rPr>
        <w:t xml:space="preserve"> ir patalyn</w:t>
      </w:r>
      <w:r w:rsidR="000E4D75">
        <w:rPr>
          <w:color w:val="000000"/>
        </w:rPr>
        <w:t>ės įsigijimui</w:t>
      </w:r>
      <w:r>
        <w:rPr>
          <w:color w:val="000000"/>
        </w:rPr>
        <w:t xml:space="preserve"> buvo skirta </w:t>
      </w:r>
      <w:r w:rsidR="00D24EBC">
        <w:rPr>
          <w:color w:val="000000"/>
        </w:rPr>
        <w:t>2,0</w:t>
      </w:r>
      <w:r>
        <w:rPr>
          <w:color w:val="000000"/>
        </w:rPr>
        <w:t xml:space="preserve"> tūkst. </w:t>
      </w:r>
      <w:r w:rsidR="00D24EBC">
        <w:rPr>
          <w:color w:val="000000"/>
        </w:rPr>
        <w:t>e</w:t>
      </w:r>
      <w:r>
        <w:rPr>
          <w:color w:val="000000"/>
        </w:rPr>
        <w:t xml:space="preserve">urų, </w:t>
      </w:r>
      <w:r w:rsidR="00C73996">
        <w:rPr>
          <w:color w:val="000000"/>
        </w:rPr>
        <w:t>įsigyta</w:t>
      </w:r>
      <w:r>
        <w:rPr>
          <w:color w:val="000000"/>
        </w:rPr>
        <w:t xml:space="preserve"> darbinė apranga už </w:t>
      </w:r>
      <w:r w:rsidR="00D24EBC">
        <w:rPr>
          <w:color w:val="000000"/>
        </w:rPr>
        <w:t xml:space="preserve"> 1,7</w:t>
      </w:r>
      <w:r>
        <w:rPr>
          <w:color w:val="000000"/>
        </w:rPr>
        <w:t xml:space="preserve"> tūkst</w:t>
      </w:r>
      <w:r w:rsidR="00B959D8">
        <w:rPr>
          <w:color w:val="000000"/>
        </w:rPr>
        <w:t xml:space="preserve">. </w:t>
      </w:r>
      <w:r w:rsidR="00D24EBC">
        <w:rPr>
          <w:color w:val="000000"/>
        </w:rPr>
        <w:t>e</w:t>
      </w:r>
      <w:r>
        <w:rPr>
          <w:color w:val="000000"/>
        </w:rPr>
        <w:t>urų.</w:t>
      </w:r>
    </w:p>
    <w:p w:rsidR="00167CF5" w:rsidRDefault="00167CF5" w:rsidP="00AD64D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Komandiruočių išlaidoms skirta 0,1 tūks</w:t>
      </w:r>
      <w:r w:rsidR="00C73996">
        <w:rPr>
          <w:color w:val="000000"/>
        </w:rPr>
        <w:t>t</w:t>
      </w:r>
      <w:r>
        <w:rPr>
          <w:color w:val="000000"/>
        </w:rPr>
        <w:t xml:space="preserve">. </w:t>
      </w:r>
      <w:r w:rsidR="00D24EBC">
        <w:rPr>
          <w:color w:val="000000"/>
        </w:rPr>
        <w:t>e</w:t>
      </w:r>
      <w:r>
        <w:rPr>
          <w:color w:val="000000"/>
        </w:rPr>
        <w:t xml:space="preserve">urų, panaudota </w:t>
      </w:r>
      <w:r w:rsidR="00D24EBC">
        <w:rPr>
          <w:color w:val="000000"/>
        </w:rPr>
        <w:t>41,40</w:t>
      </w:r>
      <w:r w:rsidR="00AD49C5">
        <w:rPr>
          <w:color w:val="000000"/>
        </w:rPr>
        <w:t xml:space="preserve"> </w:t>
      </w:r>
      <w:r w:rsidR="00D24EBC">
        <w:rPr>
          <w:color w:val="000000"/>
        </w:rPr>
        <w:t>e</w:t>
      </w:r>
      <w:r w:rsidR="00C73996">
        <w:rPr>
          <w:color w:val="000000"/>
        </w:rPr>
        <w:t>urų (išmokėti dienpinigiai)</w:t>
      </w:r>
      <w:r>
        <w:rPr>
          <w:color w:val="000000"/>
        </w:rPr>
        <w:t>.</w:t>
      </w:r>
    </w:p>
    <w:p w:rsidR="00167CF5" w:rsidRDefault="00167CF5" w:rsidP="00AD64D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Materialiojo ir nematerialiojo turto nuomai per ataskaitinį </w:t>
      </w:r>
      <w:r w:rsidR="00C73996">
        <w:rPr>
          <w:color w:val="000000"/>
        </w:rPr>
        <w:t>laikotarpį</w:t>
      </w:r>
      <w:r>
        <w:rPr>
          <w:color w:val="000000"/>
        </w:rPr>
        <w:t xml:space="preserve"> buvo skirta </w:t>
      </w:r>
      <w:r w:rsidR="00D24EBC">
        <w:rPr>
          <w:color w:val="000000"/>
        </w:rPr>
        <w:t>2,9</w:t>
      </w:r>
      <w:r>
        <w:rPr>
          <w:color w:val="000000"/>
        </w:rPr>
        <w:t xml:space="preserve"> tūkst</w:t>
      </w:r>
      <w:r w:rsidR="00C73996">
        <w:rPr>
          <w:color w:val="000000"/>
        </w:rPr>
        <w:t>.</w:t>
      </w:r>
      <w:r w:rsidR="00D24EBC">
        <w:rPr>
          <w:color w:val="000000"/>
        </w:rPr>
        <w:t>e</w:t>
      </w:r>
      <w:r>
        <w:rPr>
          <w:color w:val="000000"/>
        </w:rPr>
        <w:t>urų. K</w:t>
      </w:r>
      <w:r w:rsidR="007C6AFA">
        <w:rPr>
          <w:color w:val="000000"/>
        </w:rPr>
        <w:t>onteinerinių</w:t>
      </w:r>
      <w:r>
        <w:rPr>
          <w:color w:val="000000"/>
        </w:rPr>
        <w:t xml:space="preserve"> tuale</w:t>
      </w:r>
      <w:r w:rsidR="007C6AFA">
        <w:rPr>
          <w:color w:val="000000"/>
        </w:rPr>
        <w:t>tų</w:t>
      </w:r>
      <w:r>
        <w:rPr>
          <w:color w:val="000000"/>
        </w:rPr>
        <w:t xml:space="preserve"> nuomai buvo panaudota </w:t>
      </w:r>
      <w:r w:rsidR="00D24EBC">
        <w:rPr>
          <w:color w:val="000000"/>
        </w:rPr>
        <w:t>2,0</w:t>
      </w:r>
      <w:r>
        <w:rPr>
          <w:color w:val="000000"/>
        </w:rPr>
        <w:t xml:space="preserve"> tūkst</w:t>
      </w:r>
      <w:r w:rsidR="00C73996">
        <w:rPr>
          <w:color w:val="000000"/>
        </w:rPr>
        <w:t xml:space="preserve">. </w:t>
      </w:r>
      <w:r w:rsidR="00D24EBC">
        <w:rPr>
          <w:color w:val="000000"/>
        </w:rPr>
        <w:t>e</w:t>
      </w:r>
      <w:r>
        <w:rPr>
          <w:color w:val="000000"/>
        </w:rPr>
        <w:t>urų.</w:t>
      </w:r>
      <w:r w:rsidR="00AD49C5">
        <w:rPr>
          <w:color w:val="000000"/>
        </w:rPr>
        <w:t xml:space="preserve"> </w:t>
      </w:r>
      <w:r w:rsidR="00D24EBC">
        <w:rPr>
          <w:color w:val="000000"/>
        </w:rPr>
        <w:t>Nepanaudotus asignavimus  planuojame panaudoti ateinantį ketvirtį.</w:t>
      </w:r>
    </w:p>
    <w:p w:rsidR="001725D2" w:rsidRDefault="001725D2" w:rsidP="00B56DD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Kvalifikacijos kėlimo išlaidoms buvo skirta  </w:t>
      </w:r>
      <w:r w:rsidR="00766A16">
        <w:rPr>
          <w:color w:val="000000"/>
        </w:rPr>
        <w:t>1,</w:t>
      </w:r>
      <w:r w:rsidR="00823853">
        <w:rPr>
          <w:color w:val="000000"/>
        </w:rPr>
        <w:t>9</w:t>
      </w:r>
      <w:r>
        <w:rPr>
          <w:color w:val="000000"/>
        </w:rPr>
        <w:t xml:space="preserve"> tūks</w:t>
      </w:r>
      <w:r w:rsidR="00C73996">
        <w:rPr>
          <w:color w:val="000000"/>
        </w:rPr>
        <w:t>t</w:t>
      </w:r>
      <w:r>
        <w:rPr>
          <w:color w:val="000000"/>
        </w:rPr>
        <w:t>.</w:t>
      </w:r>
      <w:r w:rsidR="00823853">
        <w:rPr>
          <w:color w:val="000000"/>
        </w:rPr>
        <w:t>e</w:t>
      </w:r>
      <w:r>
        <w:rPr>
          <w:color w:val="000000"/>
        </w:rPr>
        <w:t>urų</w:t>
      </w:r>
      <w:r w:rsidR="00B54DFE">
        <w:rPr>
          <w:color w:val="000000"/>
        </w:rPr>
        <w:t>, panaudota</w:t>
      </w:r>
      <w:r w:rsidR="00AD49C5">
        <w:rPr>
          <w:color w:val="000000"/>
        </w:rPr>
        <w:t xml:space="preserve"> </w:t>
      </w:r>
      <w:r w:rsidR="00B54DFE">
        <w:rPr>
          <w:color w:val="000000"/>
        </w:rPr>
        <w:t>0,</w:t>
      </w:r>
      <w:r w:rsidR="00823853">
        <w:rPr>
          <w:color w:val="000000"/>
        </w:rPr>
        <w:t>9</w:t>
      </w:r>
      <w:r w:rsidR="00B54DFE">
        <w:rPr>
          <w:color w:val="000000"/>
        </w:rPr>
        <w:t xml:space="preserve"> tūkst</w:t>
      </w:r>
      <w:r w:rsidR="00C73996">
        <w:rPr>
          <w:color w:val="000000"/>
        </w:rPr>
        <w:t>.</w:t>
      </w:r>
      <w:r w:rsidR="00AD49C5">
        <w:rPr>
          <w:color w:val="000000"/>
        </w:rPr>
        <w:t xml:space="preserve"> </w:t>
      </w:r>
      <w:r w:rsidR="00823853">
        <w:rPr>
          <w:color w:val="000000"/>
        </w:rPr>
        <w:t>e</w:t>
      </w:r>
      <w:r w:rsidR="00B54DFE">
        <w:rPr>
          <w:color w:val="000000"/>
        </w:rPr>
        <w:t xml:space="preserve">urų. Seminarai </w:t>
      </w:r>
      <w:r w:rsidR="00B54DFE">
        <w:rPr>
          <w:color w:val="000000"/>
        </w:rPr>
        <w:lastRenderedPageBreak/>
        <w:t>buvo perkelti arba neįvyko.</w:t>
      </w:r>
    </w:p>
    <w:p w:rsidR="00AB6BD1" w:rsidRDefault="005A62B4" w:rsidP="00B56DD8">
      <w:pPr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>Komunalinių paslaugų įsigijimo</w:t>
      </w:r>
      <w:r w:rsidR="001725D2">
        <w:rPr>
          <w:color w:val="000000"/>
        </w:rPr>
        <w:t xml:space="preserve"> išlaidoms buvo skirta</w:t>
      </w:r>
      <w:r w:rsidR="00B56DD8">
        <w:rPr>
          <w:color w:val="000000"/>
        </w:rPr>
        <w:t xml:space="preserve"> </w:t>
      </w:r>
      <w:r w:rsidR="00612D79">
        <w:rPr>
          <w:color w:val="000000"/>
        </w:rPr>
        <w:t>12,3</w:t>
      </w:r>
      <w:r w:rsidR="007C6AFA">
        <w:rPr>
          <w:color w:val="000000"/>
        </w:rPr>
        <w:t xml:space="preserve"> tūkst. </w:t>
      </w:r>
      <w:r w:rsidR="00612D79">
        <w:rPr>
          <w:color w:val="000000"/>
        </w:rPr>
        <w:t>e</w:t>
      </w:r>
      <w:r w:rsidR="007C6AFA">
        <w:rPr>
          <w:color w:val="000000"/>
        </w:rPr>
        <w:t>urų, p</w:t>
      </w:r>
      <w:r w:rsidR="001725D2">
        <w:rPr>
          <w:color w:val="000000"/>
        </w:rPr>
        <w:t>anaudota</w:t>
      </w:r>
      <w:r w:rsidR="00B56DD8">
        <w:rPr>
          <w:color w:val="000000"/>
        </w:rPr>
        <w:t xml:space="preserve"> </w:t>
      </w:r>
      <w:r w:rsidR="00612D79">
        <w:rPr>
          <w:color w:val="000000"/>
        </w:rPr>
        <w:t>3,0</w:t>
      </w:r>
      <w:r w:rsidR="00B56DD8">
        <w:rPr>
          <w:color w:val="000000"/>
        </w:rPr>
        <w:t xml:space="preserve"> </w:t>
      </w:r>
      <w:r w:rsidR="007C6AFA">
        <w:rPr>
          <w:color w:val="000000"/>
        </w:rPr>
        <w:t>tūkst</w:t>
      </w:r>
      <w:r w:rsidR="00C73996">
        <w:rPr>
          <w:color w:val="000000"/>
        </w:rPr>
        <w:t xml:space="preserve">. </w:t>
      </w:r>
      <w:r w:rsidR="00612D79">
        <w:rPr>
          <w:color w:val="000000"/>
        </w:rPr>
        <w:t>e</w:t>
      </w:r>
      <w:r w:rsidR="007C6AFA">
        <w:rPr>
          <w:color w:val="000000"/>
        </w:rPr>
        <w:t>urų</w:t>
      </w:r>
      <w:r w:rsidR="00E111CE">
        <w:rPr>
          <w:color w:val="000000"/>
        </w:rPr>
        <w:t>.</w:t>
      </w:r>
      <w:r w:rsidR="00B56DD8">
        <w:rPr>
          <w:color w:val="000000"/>
        </w:rPr>
        <w:t xml:space="preserve"> </w:t>
      </w:r>
      <w:r w:rsidRPr="00814332">
        <w:rPr>
          <w:color w:val="000000"/>
        </w:rPr>
        <w:t>Asignavimai panaudoti elektros</w:t>
      </w:r>
      <w:r w:rsidR="007C6AFA" w:rsidRPr="00814332">
        <w:rPr>
          <w:color w:val="000000"/>
        </w:rPr>
        <w:t>, vandens ir nuotekų,</w:t>
      </w:r>
      <w:r w:rsidRPr="00814332">
        <w:rPr>
          <w:color w:val="000000"/>
        </w:rPr>
        <w:t xml:space="preserve"> asenizacijos paslaugoms apmokėti</w:t>
      </w:r>
      <w:r w:rsidR="00814332">
        <w:rPr>
          <w:color w:val="000000"/>
        </w:rPr>
        <w:t xml:space="preserve">. </w:t>
      </w:r>
      <w:r w:rsidR="00084236">
        <w:rPr>
          <w:color w:val="000000"/>
        </w:rPr>
        <w:t xml:space="preserve">Nepanaudoti asignavimai bus panaudoti </w:t>
      </w:r>
      <w:r w:rsidR="00612D79">
        <w:rPr>
          <w:color w:val="000000"/>
        </w:rPr>
        <w:t>IV</w:t>
      </w:r>
      <w:r w:rsidR="00AB6BD1">
        <w:rPr>
          <w:color w:val="000000"/>
        </w:rPr>
        <w:t>-jame metų ketvirtyje.</w:t>
      </w:r>
    </w:p>
    <w:p w:rsidR="005A62B4" w:rsidRDefault="005A62B4" w:rsidP="00B56DD8">
      <w:pPr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Informacinių technologijų prekių ir paslaugų įsigijimo išlaidoms buvo skirta </w:t>
      </w:r>
      <w:r w:rsidR="00F726C4">
        <w:rPr>
          <w:color w:val="000000"/>
        </w:rPr>
        <w:t>2,1</w:t>
      </w:r>
      <w:r w:rsidR="007C6AFA">
        <w:rPr>
          <w:color w:val="000000"/>
        </w:rPr>
        <w:t xml:space="preserve"> tūkst</w:t>
      </w:r>
      <w:r w:rsidR="00AB6BD1">
        <w:rPr>
          <w:color w:val="000000"/>
        </w:rPr>
        <w:t>.</w:t>
      </w:r>
      <w:r w:rsidR="00F726C4">
        <w:rPr>
          <w:color w:val="000000"/>
        </w:rPr>
        <w:t>e</w:t>
      </w:r>
      <w:r w:rsidR="007C6AFA">
        <w:rPr>
          <w:color w:val="000000"/>
        </w:rPr>
        <w:t xml:space="preserve">urų, </w:t>
      </w:r>
      <w:r>
        <w:rPr>
          <w:color w:val="000000"/>
        </w:rPr>
        <w:t xml:space="preserve">panaudota </w:t>
      </w:r>
      <w:r w:rsidR="00E111CE">
        <w:rPr>
          <w:color w:val="000000"/>
        </w:rPr>
        <w:t xml:space="preserve">- </w:t>
      </w:r>
      <w:r w:rsidR="007C6AFA">
        <w:rPr>
          <w:color w:val="000000"/>
        </w:rPr>
        <w:t>1,</w:t>
      </w:r>
      <w:r w:rsidR="00F726C4">
        <w:rPr>
          <w:color w:val="000000"/>
        </w:rPr>
        <w:t>7</w:t>
      </w:r>
      <w:r>
        <w:rPr>
          <w:color w:val="000000"/>
        </w:rPr>
        <w:t xml:space="preserve"> tūks</w:t>
      </w:r>
      <w:r w:rsidR="00AB6BD1">
        <w:rPr>
          <w:color w:val="000000"/>
        </w:rPr>
        <w:t>t</w:t>
      </w:r>
      <w:r>
        <w:rPr>
          <w:color w:val="000000"/>
        </w:rPr>
        <w:t>.</w:t>
      </w:r>
      <w:r w:rsidR="00F726C4">
        <w:rPr>
          <w:color w:val="000000"/>
        </w:rPr>
        <w:t>e</w:t>
      </w:r>
      <w:r>
        <w:rPr>
          <w:color w:val="000000"/>
        </w:rPr>
        <w:t>urų. Buvo apmok</w:t>
      </w:r>
      <w:r w:rsidR="00616606">
        <w:rPr>
          <w:color w:val="000000"/>
        </w:rPr>
        <w:t>ėtas buhalterinės programos “Ne</w:t>
      </w:r>
      <w:r>
        <w:rPr>
          <w:color w:val="000000"/>
        </w:rPr>
        <w:t>v</w:t>
      </w:r>
      <w:r w:rsidR="00616606">
        <w:rPr>
          <w:color w:val="000000"/>
        </w:rPr>
        <w:t>d</w:t>
      </w:r>
      <w:r>
        <w:rPr>
          <w:color w:val="000000"/>
        </w:rPr>
        <w:t>a</w:t>
      </w:r>
      <w:r w:rsidR="007C6AFA">
        <w:rPr>
          <w:color w:val="000000"/>
        </w:rPr>
        <w:t>, Biudžetas VS</w:t>
      </w:r>
      <w:r>
        <w:rPr>
          <w:color w:val="000000"/>
        </w:rPr>
        <w:t>” abonentinis mokestis</w:t>
      </w:r>
      <w:r w:rsidR="007C6AFA">
        <w:rPr>
          <w:color w:val="000000"/>
        </w:rPr>
        <w:t>, pirkta papildoma buh</w:t>
      </w:r>
      <w:r w:rsidR="00B56DD8">
        <w:rPr>
          <w:color w:val="000000"/>
        </w:rPr>
        <w:t>alterio darbo su programa vieta</w:t>
      </w:r>
      <w:r w:rsidR="00F726C4">
        <w:rPr>
          <w:color w:val="000000"/>
        </w:rPr>
        <w:t>, biuro technikos eksploatacinės medžiagos.</w:t>
      </w:r>
      <w:r w:rsidR="00B56DD8">
        <w:rPr>
          <w:color w:val="000000"/>
        </w:rPr>
        <w:t xml:space="preserve"> </w:t>
      </w:r>
      <w:r w:rsidR="00727B0D">
        <w:rPr>
          <w:color w:val="000000"/>
        </w:rPr>
        <w:t xml:space="preserve">Nepanaudotus asignavimus panaudosime </w:t>
      </w:r>
      <w:r w:rsidR="00B56DD8">
        <w:rPr>
          <w:color w:val="000000"/>
        </w:rPr>
        <w:t>ketvirtąjį metų</w:t>
      </w:r>
      <w:r w:rsidR="00727B0D">
        <w:rPr>
          <w:color w:val="000000"/>
        </w:rPr>
        <w:t xml:space="preserve"> ketvirtį.</w:t>
      </w:r>
    </w:p>
    <w:p w:rsidR="005A62B4" w:rsidRDefault="005A62B4" w:rsidP="00B56DD8">
      <w:pPr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Ūkiniam inventoriui buvo skirta </w:t>
      </w:r>
      <w:r w:rsidR="00727B0D">
        <w:rPr>
          <w:color w:val="000000"/>
        </w:rPr>
        <w:t>7,5</w:t>
      </w:r>
      <w:r>
        <w:rPr>
          <w:color w:val="000000"/>
        </w:rPr>
        <w:t xml:space="preserve"> tūks</w:t>
      </w:r>
      <w:r w:rsidR="00AB6BD1">
        <w:rPr>
          <w:color w:val="000000"/>
        </w:rPr>
        <w:t>t</w:t>
      </w:r>
      <w:r>
        <w:rPr>
          <w:color w:val="000000"/>
        </w:rPr>
        <w:t>.</w:t>
      </w:r>
      <w:r w:rsidR="00727B0D">
        <w:rPr>
          <w:color w:val="000000"/>
        </w:rPr>
        <w:t>e</w:t>
      </w:r>
      <w:r w:rsidR="007F1A39">
        <w:rPr>
          <w:color w:val="000000"/>
        </w:rPr>
        <w:t>urų,</w:t>
      </w:r>
      <w:r>
        <w:rPr>
          <w:color w:val="000000"/>
        </w:rPr>
        <w:t xml:space="preserve"> panaudota </w:t>
      </w:r>
      <w:r w:rsidR="00727B0D">
        <w:rPr>
          <w:color w:val="000000"/>
        </w:rPr>
        <w:t>4,1</w:t>
      </w:r>
      <w:r>
        <w:rPr>
          <w:color w:val="000000"/>
        </w:rPr>
        <w:t xml:space="preserve"> tūks</w:t>
      </w:r>
      <w:r w:rsidR="00AB6BD1">
        <w:rPr>
          <w:color w:val="000000"/>
        </w:rPr>
        <w:t>t</w:t>
      </w:r>
      <w:r>
        <w:rPr>
          <w:color w:val="000000"/>
        </w:rPr>
        <w:t>.</w:t>
      </w:r>
      <w:r w:rsidR="00727B0D">
        <w:rPr>
          <w:color w:val="000000"/>
        </w:rPr>
        <w:t>e</w:t>
      </w:r>
      <w:r>
        <w:rPr>
          <w:color w:val="000000"/>
        </w:rPr>
        <w:t>urų</w:t>
      </w:r>
      <w:r w:rsidR="00B56DD8">
        <w:rPr>
          <w:color w:val="000000"/>
        </w:rPr>
        <w:t>.</w:t>
      </w:r>
      <w:r>
        <w:rPr>
          <w:color w:val="000000"/>
        </w:rPr>
        <w:t xml:space="preserve"> </w:t>
      </w:r>
      <w:r w:rsidR="00727B0D">
        <w:rPr>
          <w:color w:val="000000"/>
        </w:rPr>
        <w:t>Buvo į</w:t>
      </w:r>
      <w:r>
        <w:rPr>
          <w:color w:val="000000"/>
        </w:rPr>
        <w:t xml:space="preserve">sigytas </w:t>
      </w:r>
      <w:r w:rsidR="00AD64D9">
        <w:rPr>
          <w:color w:val="000000"/>
        </w:rPr>
        <w:t xml:space="preserve">reikiamas </w:t>
      </w:r>
      <w:r>
        <w:rPr>
          <w:color w:val="000000"/>
        </w:rPr>
        <w:t>inventorius.</w:t>
      </w:r>
      <w:r w:rsidR="00B56DD8">
        <w:rPr>
          <w:color w:val="000000"/>
        </w:rPr>
        <w:t xml:space="preserve"> </w:t>
      </w:r>
      <w:r w:rsidR="00727B0D">
        <w:rPr>
          <w:color w:val="000000"/>
        </w:rPr>
        <w:t>Nepanaudotus asignavimus  planuojame panaudoti ateinantį ketvirtį ūkiniam inventoriui atnaujinti.</w:t>
      </w:r>
    </w:p>
    <w:p w:rsidR="00B17D84" w:rsidRDefault="00B96D9F" w:rsidP="00612D7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E111CE">
        <w:rPr>
          <w:color w:val="000000"/>
        </w:rPr>
        <w:tab/>
      </w:r>
      <w:r>
        <w:rPr>
          <w:color w:val="000000"/>
        </w:rPr>
        <w:t>Kit</w:t>
      </w:r>
      <w:r w:rsidR="00AD64D9">
        <w:rPr>
          <w:color w:val="000000"/>
        </w:rPr>
        <w:t xml:space="preserve">ų prekių ir paslaugų </w:t>
      </w:r>
      <w:r w:rsidR="007F1A39">
        <w:rPr>
          <w:color w:val="000000"/>
        </w:rPr>
        <w:t>ataskaitinio laikotarpio</w:t>
      </w:r>
      <w:r w:rsidR="00B56DD8">
        <w:rPr>
          <w:color w:val="000000"/>
        </w:rPr>
        <w:t xml:space="preserve"> </w:t>
      </w:r>
      <w:r>
        <w:rPr>
          <w:color w:val="000000"/>
        </w:rPr>
        <w:t>asignavim</w:t>
      </w:r>
      <w:r w:rsidR="007F1A39">
        <w:rPr>
          <w:color w:val="000000"/>
        </w:rPr>
        <w:t>ų</w:t>
      </w:r>
      <w:r>
        <w:rPr>
          <w:color w:val="000000"/>
        </w:rPr>
        <w:t xml:space="preserve"> planas buvo </w:t>
      </w:r>
      <w:r w:rsidR="00727B0D">
        <w:rPr>
          <w:color w:val="000000"/>
        </w:rPr>
        <w:t>22,2</w:t>
      </w:r>
      <w:r w:rsidR="00B56DD8">
        <w:rPr>
          <w:color w:val="000000"/>
        </w:rPr>
        <w:t xml:space="preserve"> </w:t>
      </w:r>
      <w:r w:rsidR="00AD64D9">
        <w:rPr>
          <w:color w:val="000000"/>
        </w:rPr>
        <w:t>tūks</w:t>
      </w:r>
      <w:r w:rsidR="00AC77A5">
        <w:rPr>
          <w:color w:val="000000"/>
        </w:rPr>
        <w:t>t</w:t>
      </w:r>
      <w:r w:rsidR="00AD64D9">
        <w:rPr>
          <w:color w:val="000000"/>
        </w:rPr>
        <w:t>.</w:t>
      </w:r>
      <w:r w:rsidR="00727B0D">
        <w:rPr>
          <w:color w:val="000000"/>
        </w:rPr>
        <w:t>e</w:t>
      </w:r>
      <w:r w:rsidR="00AD64D9">
        <w:rPr>
          <w:color w:val="000000"/>
        </w:rPr>
        <w:t>urų</w:t>
      </w:r>
      <w:r w:rsidR="00B54DFE">
        <w:rPr>
          <w:color w:val="000000"/>
        </w:rPr>
        <w:t>,</w:t>
      </w:r>
      <w:r>
        <w:rPr>
          <w:color w:val="000000"/>
        </w:rPr>
        <w:t xml:space="preserve"> iš jų panaudota </w:t>
      </w:r>
      <w:r w:rsidR="00727B0D">
        <w:rPr>
          <w:color w:val="000000"/>
        </w:rPr>
        <w:t>10,0</w:t>
      </w:r>
      <w:r w:rsidR="00B56DD8">
        <w:rPr>
          <w:color w:val="000000"/>
        </w:rPr>
        <w:t xml:space="preserve"> </w:t>
      </w:r>
      <w:r w:rsidR="00AD64D9">
        <w:rPr>
          <w:color w:val="000000"/>
        </w:rPr>
        <w:t>tūks</w:t>
      </w:r>
      <w:r w:rsidR="00AC77A5">
        <w:rPr>
          <w:color w:val="000000"/>
        </w:rPr>
        <w:t>t</w:t>
      </w:r>
      <w:r w:rsidR="00AD64D9">
        <w:rPr>
          <w:color w:val="000000"/>
        </w:rPr>
        <w:t>.</w:t>
      </w:r>
      <w:r w:rsidR="00727B0D">
        <w:rPr>
          <w:color w:val="000000"/>
        </w:rPr>
        <w:t>e</w:t>
      </w:r>
      <w:r w:rsidR="00AD64D9">
        <w:rPr>
          <w:color w:val="000000"/>
        </w:rPr>
        <w:t>urų. Buvo įsigytos ūkinės, kanceliarinės prekės</w:t>
      </w:r>
      <w:r w:rsidR="00E111CE">
        <w:rPr>
          <w:color w:val="000000"/>
        </w:rPr>
        <w:t>, reikiamos paslaugos.</w:t>
      </w:r>
    </w:p>
    <w:p w:rsidR="00D54F4D" w:rsidRDefault="00D036D1" w:rsidP="00612D7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7F1A39">
        <w:rPr>
          <w:color w:val="000000"/>
        </w:rPr>
        <w:tab/>
        <w:t xml:space="preserve">Nepanaudoti asignavimai bus panaudoti </w:t>
      </w:r>
      <w:r w:rsidR="00B56DD8">
        <w:rPr>
          <w:color w:val="000000"/>
        </w:rPr>
        <w:t>ketvirtame</w:t>
      </w:r>
      <w:r w:rsidR="007F1A39">
        <w:rPr>
          <w:color w:val="000000"/>
        </w:rPr>
        <w:t xml:space="preserve"> metų ketvirčiais.</w:t>
      </w:r>
    </w:p>
    <w:p w:rsidR="00B17D84" w:rsidRDefault="00B17D84" w:rsidP="00612D79">
      <w:pPr>
        <w:spacing w:line="360" w:lineRule="auto"/>
        <w:jc w:val="both"/>
        <w:rPr>
          <w:color w:val="000000"/>
        </w:rPr>
      </w:pPr>
    </w:p>
    <w:p w:rsidR="001151C6" w:rsidRDefault="001151C6" w:rsidP="00612D79">
      <w:pPr>
        <w:jc w:val="both"/>
        <w:rPr>
          <w:color w:val="000000"/>
        </w:rPr>
      </w:pPr>
    </w:p>
    <w:p w:rsidR="001151C6" w:rsidRDefault="001151C6" w:rsidP="00612D79">
      <w:pPr>
        <w:jc w:val="both"/>
        <w:rPr>
          <w:color w:val="000000"/>
        </w:rPr>
      </w:pPr>
    </w:p>
    <w:bookmarkEnd w:id="0"/>
    <w:p w:rsidR="00234C85" w:rsidRDefault="00BB7856" w:rsidP="00612D79">
      <w:pPr>
        <w:ind w:firstLine="709"/>
        <w:jc w:val="both"/>
        <w:rPr>
          <w:color w:val="000000"/>
        </w:rPr>
      </w:pPr>
      <w:r>
        <w:rPr>
          <w:color w:val="000000"/>
        </w:rPr>
        <w:t>D</w:t>
      </w:r>
      <w:r w:rsidR="00234C85">
        <w:rPr>
          <w:color w:val="000000"/>
        </w:rPr>
        <w:t>ir</w:t>
      </w:r>
      <w:r w:rsidR="00D8613A">
        <w:rPr>
          <w:color w:val="000000"/>
        </w:rPr>
        <w:t>ektorius</w:t>
      </w:r>
      <w:r>
        <w:rPr>
          <w:color w:val="000000"/>
        </w:rPr>
        <w:tab/>
      </w:r>
      <w:r w:rsidR="00234C85">
        <w:rPr>
          <w:color w:val="000000"/>
        </w:rPr>
        <w:tab/>
      </w:r>
      <w:r w:rsidR="00234C85">
        <w:rPr>
          <w:color w:val="000000"/>
        </w:rPr>
        <w:tab/>
      </w:r>
      <w:r w:rsidR="00234C85">
        <w:rPr>
          <w:color w:val="000000"/>
        </w:rPr>
        <w:tab/>
      </w:r>
      <w:r w:rsidR="00234C85">
        <w:rPr>
          <w:color w:val="000000"/>
        </w:rPr>
        <w:tab/>
      </w:r>
      <w:r w:rsidR="00234C85">
        <w:rPr>
          <w:color w:val="000000"/>
        </w:rPr>
        <w:tab/>
      </w:r>
      <w:r w:rsidR="00234C85">
        <w:rPr>
          <w:color w:val="000000"/>
        </w:rPr>
        <w:tab/>
      </w:r>
      <w:r w:rsidR="00234C85">
        <w:rPr>
          <w:color w:val="000000"/>
        </w:rPr>
        <w:tab/>
      </w:r>
      <w:r w:rsidR="002F77E9">
        <w:rPr>
          <w:color w:val="000000"/>
        </w:rPr>
        <w:t>Arūnas Mažeikis</w:t>
      </w:r>
    </w:p>
    <w:p w:rsidR="00AF4950" w:rsidRDefault="00AF4950" w:rsidP="00612D79">
      <w:pPr>
        <w:ind w:firstLine="709"/>
        <w:jc w:val="both"/>
        <w:rPr>
          <w:b/>
        </w:rPr>
      </w:pPr>
    </w:p>
    <w:p w:rsidR="00C265D4" w:rsidRDefault="00C265D4" w:rsidP="00612D79">
      <w:pPr>
        <w:ind w:firstLine="709"/>
        <w:jc w:val="both"/>
        <w:rPr>
          <w:b/>
        </w:rPr>
      </w:pPr>
    </w:p>
    <w:p w:rsidR="00C265D4" w:rsidRDefault="00C265D4" w:rsidP="00612D79">
      <w:pPr>
        <w:ind w:firstLine="709"/>
        <w:jc w:val="both"/>
        <w:rPr>
          <w:b/>
        </w:rPr>
      </w:pPr>
    </w:p>
    <w:p w:rsidR="0011113C" w:rsidRDefault="0011113C" w:rsidP="00612D79">
      <w:pPr>
        <w:ind w:firstLine="709"/>
        <w:jc w:val="both"/>
        <w:rPr>
          <w:b/>
        </w:rPr>
      </w:pPr>
    </w:p>
    <w:p w:rsidR="0011113C" w:rsidRDefault="0011113C" w:rsidP="00612D79">
      <w:pPr>
        <w:ind w:firstLine="709"/>
        <w:jc w:val="both"/>
        <w:rPr>
          <w:b/>
        </w:rPr>
      </w:pPr>
    </w:p>
    <w:p w:rsidR="00AD64D9" w:rsidRDefault="00AD64D9" w:rsidP="00612D79">
      <w:pPr>
        <w:ind w:firstLine="709"/>
        <w:jc w:val="both"/>
        <w:rPr>
          <w:b/>
        </w:rPr>
      </w:pPr>
    </w:p>
    <w:p w:rsidR="00F94947" w:rsidRDefault="00F94947" w:rsidP="00612D79">
      <w:pPr>
        <w:ind w:firstLine="709"/>
        <w:jc w:val="both"/>
        <w:rPr>
          <w:b/>
        </w:rPr>
      </w:pPr>
    </w:p>
    <w:p w:rsidR="00F94947" w:rsidRDefault="00F94947" w:rsidP="00612D79">
      <w:pPr>
        <w:ind w:firstLine="709"/>
        <w:jc w:val="both"/>
        <w:rPr>
          <w:b/>
        </w:rPr>
      </w:pPr>
    </w:p>
    <w:p w:rsidR="008E2122" w:rsidRDefault="008E2122" w:rsidP="00612D79">
      <w:pPr>
        <w:ind w:firstLine="709"/>
        <w:jc w:val="both"/>
        <w:rPr>
          <w:b/>
        </w:rPr>
      </w:pPr>
    </w:p>
    <w:p w:rsidR="008E2122" w:rsidRDefault="008E2122" w:rsidP="00612D79">
      <w:pPr>
        <w:ind w:firstLine="709"/>
        <w:jc w:val="both"/>
        <w:rPr>
          <w:b/>
        </w:rPr>
      </w:pPr>
    </w:p>
    <w:p w:rsidR="008E2122" w:rsidRDefault="008E2122" w:rsidP="00612D79">
      <w:pPr>
        <w:ind w:firstLine="709"/>
        <w:jc w:val="both"/>
        <w:rPr>
          <w:b/>
        </w:rPr>
      </w:pPr>
    </w:p>
    <w:p w:rsidR="008E2122" w:rsidRDefault="008E2122" w:rsidP="00612D79">
      <w:pPr>
        <w:ind w:firstLine="709"/>
        <w:jc w:val="both"/>
        <w:rPr>
          <w:b/>
        </w:rPr>
      </w:pPr>
    </w:p>
    <w:p w:rsidR="008E2122" w:rsidRDefault="008E2122" w:rsidP="00612D79">
      <w:pPr>
        <w:ind w:firstLine="709"/>
        <w:jc w:val="both"/>
        <w:rPr>
          <w:b/>
        </w:rPr>
      </w:pPr>
    </w:p>
    <w:p w:rsidR="00091FF3" w:rsidRDefault="00091FF3" w:rsidP="00612D79">
      <w:pPr>
        <w:ind w:firstLine="709"/>
        <w:jc w:val="both"/>
        <w:rPr>
          <w:b/>
        </w:rPr>
      </w:pPr>
    </w:p>
    <w:p w:rsidR="00091FF3" w:rsidRDefault="00091FF3" w:rsidP="00612D79">
      <w:pPr>
        <w:ind w:firstLine="709"/>
        <w:jc w:val="both"/>
        <w:rPr>
          <w:b/>
        </w:rPr>
      </w:pPr>
    </w:p>
    <w:p w:rsidR="00091FF3" w:rsidRDefault="00091FF3" w:rsidP="00612D79">
      <w:pPr>
        <w:ind w:firstLine="709"/>
        <w:jc w:val="both"/>
        <w:rPr>
          <w:b/>
        </w:rPr>
      </w:pPr>
    </w:p>
    <w:p w:rsidR="00091FF3" w:rsidRDefault="00091FF3" w:rsidP="00612D79">
      <w:pPr>
        <w:ind w:firstLine="709"/>
        <w:jc w:val="both"/>
        <w:rPr>
          <w:b/>
        </w:rPr>
      </w:pPr>
    </w:p>
    <w:p w:rsidR="008E2122" w:rsidRDefault="008E2122" w:rsidP="00612D79">
      <w:pPr>
        <w:ind w:firstLine="709"/>
        <w:jc w:val="both"/>
        <w:rPr>
          <w:b/>
        </w:rPr>
      </w:pPr>
    </w:p>
    <w:p w:rsidR="00F94947" w:rsidRDefault="00F94947" w:rsidP="00612D79">
      <w:pPr>
        <w:ind w:firstLine="709"/>
        <w:jc w:val="both"/>
        <w:rPr>
          <w:b/>
        </w:rPr>
      </w:pPr>
    </w:p>
    <w:p w:rsidR="00AD64D9" w:rsidRDefault="00AD64D9" w:rsidP="00612D79">
      <w:pPr>
        <w:ind w:firstLine="709"/>
        <w:jc w:val="both"/>
        <w:rPr>
          <w:b/>
        </w:rPr>
      </w:pPr>
    </w:p>
    <w:p w:rsidR="00AD64D9" w:rsidRDefault="00AD64D9" w:rsidP="00542855">
      <w:pPr>
        <w:ind w:firstLine="709"/>
        <w:rPr>
          <w:b/>
        </w:rPr>
      </w:pPr>
    </w:p>
    <w:p w:rsidR="0011113C" w:rsidRDefault="0011113C" w:rsidP="00542855">
      <w:pPr>
        <w:ind w:firstLine="709"/>
        <w:rPr>
          <w:b/>
        </w:rPr>
      </w:pPr>
    </w:p>
    <w:p w:rsidR="00396718" w:rsidRDefault="00396718" w:rsidP="00542855">
      <w:pPr>
        <w:ind w:firstLine="709"/>
        <w:rPr>
          <w:b/>
        </w:rPr>
      </w:pPr>
    </w:p>
    <w:p w:rsidR="00396718" w:rsidRDefault="00396718" w:rsidP="00542855">
      <w:pPr>
        <w:ind w:firstLine="709"/>
        <w:rPr>
          <w:b/>
        </w:rPr>
      </w:pPr>
    </w:p>
    <w:p w:rsidR="00396718" w:rsidRDefault="00396718" w:rsidP="00542855">
      <w:pPr>
        <w:ind w:firstLine="709"/>
        <w:rPr>
          <w:b/>
        </w:rPr>
      </w:pPr>
    </w:p>
    <w:p w:rsidR="00396718" w:rsidRDefault="00396718" w:rsidP="00542855">
      <w:pPr>
        <w:ind w:firstLine="709"/>
        <w:rPr>
          <w:b/>
        </w:rPr>
      </w:pPr>
      <w:bookmarkStart w:id="1" w:name="_GoBack"/>
      <w:bookmarkEnd w:id="1"/>
    </w:p>
    <w:p w:rsidR="00C265D4" w:rsidRDefault="00C265D4" w:rsidP="00542855">
      <w:pPr>
        <w:ind w:firstLine="709"/>
        <w:rPr>
          <w:b/>
        </w:rPr>
      </w:pPr>
    </w:p>
    <w:p w:rsidR="00C265D4" w:rsidRDefault="00C265D4" w:rsidP="00542855">
      <w:pPr>
        <w:ind w:firstLine="709"/>
        <w:rPr>
          <w:b/>
        </w:rPr>
      </w:pPr>
    </w:p>
    <w:p w:rsidR="00AF4950" w:rsidRPr="00AF4950" w:rsidRDefault="00AF4950" w:rsidP="00542855">
      <w:pPr>
        <w:ind w:firstLine="709"/>
      </w:pPr>
      <w:r>
        <w:t>Dženeta Paulaitienė</w:t>
      </w:r>
      <w:r w:rsidR="00331551">
        <w:t xml:space="preserve"> (</w:t>
      </w:r>
      <w:r w:rsidR="00D262C7">
        <w:t>8 469 52646</w:t>
      </w:r>
      <w:r w:rsidR="00331551">
        <w:t>), buhalterija.paslaugosneringai@gmail.com</w:t>
      </w:r>
    </w:p>
    <w:sectPr w:rsidR="00AF4950" w:rsidRPr="00AF4950" w:rsidSect="001240BA">
      <w:pgSz w:w="11906" w:h="16838"/>
      <w:pgMar w:top="737" w:right="567" w:bottom="73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8D5"/>
    <w:multiLevelType w:val="hybridMultilevel"/>
    <w:tmpl w:val="18107A0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23544C"/>
    <w:multiLevelType w:val="multilevel"/>
    <w:tmpl w:val="38161C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C0"/>
    <w:rsid w:val="00000252"/>
    <w:rsid w:val="0001439B"/>
    <w:rsid w:val="000149CB"/>
    <w:rsid w:val="00016BFD"/>
    <w:rsid w:val="000174B7"/>
    <w:rsid w:val="00022155"/>
    <w:rsid w:val="00061F70"/>
    <w:rsid w:val="00063907"/>
    <w:rsid w:val="000710E5"/>
    <w:rsid w:val="000738F3"/>
    <w:rsid w:val="00084236"/>
    <w:rsid w:val="0008470A"/>
    <w:rsid w:val="000847FB"/>
    <w:rsid w:val="000870BD"/>
    <w:rsid w:val="00091FF3"/>
    <w:rsid w:val="000B23CF"/>
    <w:rsid w:val="000B63AE"/>
    <w:rsid w:val="000C067C"/>
    <w:rsid w:val="000C0FC0"/>
    <w:rsid w:val="000D5D78"/>
    <w:rsid w:val="000D5DB2"/>
    <w:rsid w:val="000E4D75"/>
    <w:rsid w:val="000E74BD"/>
    <w:rsid w:val="00105D35"/>
    <w:rsid w:val="001103EE"/>
    <w:rsid w:val="0011113C"/>
    <w:rsid w:val="001151C6"/>
    <w:rsid w:val="001240BA"/>
    <w:rsid w:val="001322FF"/>
    <w:rsid w:val="00143C66"/>
    <w:rsid w:val="00166EFA"/>
    <w:rsid w:val="00167CF5"/>
    <w:rsid w:val="001725D2"/>
    <w:rsid w:val="00174BE5"/>
    <w:rsid w:val="00187806"/>
    <w:rsid w:val="001A0FB5"/>
    <w:rsid w:val="001A2585"/>
    <w:rsid w:val="001B5178"/>
    <w:rsid w:val="001C1057"/>
    <w:rsid w:val="001C33A2"/>
    <w:rsid w:val="001C581C"/>
    <w:rsid w:val="001D3628"/>
    <w:rsid w:val="001E46EE"/>
    <w:rsid w:val="001F4BEF"/>
    <w:rsid w:val="001F5B47"/>
    <w:rsid w:val="00200EFE"/>
    <w:rsid w:val="002133C4"/>
    <w:rsid w:val="00221F0E"/>
    <w:rsid w:val="00234C85"/>
    <w:rsid w:val="00251552"/>
    <w:rsid w:val="0025222B"/>
    <w:rsid w:val="00276709"/>
    <w:rsid w:val="002771AB"/>
    <w:rsid w:val="00277D92"/>
    <w:rsid w:val="0028271F"/>
    <w:rsid w:val="00283646"/>
    <w:rsid w:val="002B2EC2"/>
    <w:rsid w:val="002B3DB7"/>
    <w:rsid w:val="002C105A"/>
    <w:rsid w:val="002D3CB0"/>
    <w:rsid w:val="002E4816"/>
    <w:rsid w:val="002E7127"/>
    <w:rsid w:val="002F1917"/>
    <w:rsid w:val="002F77E9"/>
    <w:rsid w:val="00317DD5"/>
    <w:rsid w:val="00325475"/>
    <w:rsid w:val="00330916"/>
    <w:rsid w:val="00331551"/>
    <w:rsid w:val="00336A94"/>
    <w:rsid w:val="00337EA6"/>
    <w:rsid w:val="00396718"/>
    <w:rsid w:val="003A7AF7"/>
    <w:rsid w:val="003C6B0D"/>
    <w:rsid w:val="003D245B"/>
    <w:rsid w:val="003D2D51"/>
    <w:rsid w:val="003F0DC5"/>
    <w:rsid w:val="003F7231"/>
    <w:rsid w:val="00400A33"/>
    <w:rsid w:val="00415744"/>
    <w:rsid w:val="00416421"/>
    <w:rsid w:val="00421140"/>
    <w:rsid w:val="00421FB5"/>
    <w:rsid w:val="004252EE"/>
    <w:rsid w:val="004306E4"/>
    <w:rsid w:val="00452EA4"/>
    <w:rsid w:val="004620DF"/>
    <w:rsid w:val="00484895"/>
    <w:rsid w:val="004920A6"/>
    <w:rsid w:val="00492EB4"/>
    <w:rsid w:val="004C0DA6"/>
    <w:rsid w:val="004C57AC"/>
    <w:rsid w:val="004E69B9"/>
    <w:rsid w:val="005138F0"/>
    <w:rsid w:val="00520CB9"/>
    <w:rsid w:val="00527B77"/>
    <w:rsid w:val="0053149C"/>
    <w:rsid w:val="0053345D"/>
    <w:rsid w:val="00542855"/>
    <w:rsid w:val="00550B51"/>
    <w:rsid w:val="005521B4"/>
    <w:rsid w:val="0056016E"/>
    <w:rsid w:val="00560201"/>
    <w:rsid w:val="0056054F"/>
    <w:rsid w:val="00565881"/>
    <w:rsid w:val="005777BC"/>
    <w:rsid w:val="00585B17"/>
    <w:rsid w:val="00590F5C"/>
    <w:rsid w:val="005A1B93"/>
    <w:rsid w:val="005A4E76"/>
    <w:rsid w:val="005A5EAE"/>
    <w:rsid w:val="005A62B4"/>
    <w:rsid w:val="005A6B6F"/>
    <w:rsid w:val="005B486D"/>
    <w:rsid w:val="005C36E5"/>
    <w:rsid w:val="005D0C73"/>
    <w:rsid w:val="005D3B22"/>
    <w:rsid w:val="005D4408"/>
    <w:rsid w:val="005F7EFB"/>
    <w:rsid w:val="006056BF"/>
    <w:rsid w:val="00612D79"/>
    <w:rsid w:val="00616606"/>
    <w:rsid w:val="00645091"/>
    <w:rsid w:val="00646E0B"/>
    <w:rsid w:val="00664177"/>
    <w:rsid w:val="00672728"/>
    <w:rsid w:val="006766AC"/>
    <w:rsid w:val="00682C66"/>
    <w:rsid w:val="0068763B"/>
    <w:rsid w:val="00690D2A"/>
    <w:rsid w:val="006B2FD6"/>
    <w:rsid w:val="006C5AE5"/>
    <w:rsid w:val="006C6145"/>
    <w:rsid w:val="006F03BF"/>
    <w:rsid w:val="006F19D2"/>
    <w:rsid w:val="006F28D3"/>
    <w:rsid w:val="0071025D"/>
    <w:rsid w:val="00711181"/>
    <w:rsid w:val="00716F54"/>
    <w:rsid w:val="00717880"/>
    <w:rsid w:val="00727B0D"/>
    <w:rsid w:val="00733CBA"/>
    <w:rsid w:val="00734E4A"/>
    <w:rsid w:val="00736228"/>
    <w:rsid w:val="00746064"/>
    <w:rsid w:val="00757A74"/>
    <w:rsid w:val="00761193"/>
    <w:rsid w:val="00766143"/>
    <w:rsid w:val="00766A16"/>
    <w:rsid w:val="00767AE6"/>
    <w:rsid w:val="00790D2B"/>
    <w:rsid w:val="00792F30"/>
    <w:rsid w:val="007A1F6C"/>
    <w:rsid w:val="007C5B23"/>
    <w:rsid w:val="007C6AFA"/>
    <w:rsid w:val="007D0047"/>
    <w:rsid w:val="007D4840"/>
    <w:rsid w:val="007E03A5"/>
    <w:rsid w:val="007E37FB"/>
    <w:rsid w:val="007E3C07"/>
    <w:rsid w:val="007E6F30"/>
    <w:rsid w:val="007E77D0"/>
    <w:rsid w:val="007F1A39"/>
    <w:rsid w:val="00802548"/>
    <w:rsid w:val="00805FF7"/>
    <w:rsid w:val="00814332"/>
    <w:rsid w:val="0082025D"/>
    <w:rsid w:val="00823853"/>
    <w:rsid w:val="00825562"/>
    <w:rsid w:val="00840225"/>
    <w:rsid w:val="0084053C"/>
    <w:rsid w:val="00874DF9"/>
    <w:rsid w:val="008C324D"/>
    <w:rsid w:val="008E14BC"/>
    <w:rsid w:val="008E2122"/>
    <w:rsid w:val="008F3D9C"/>
    <w:rsid w:val="008F5841"/>
    <w:rsid w:val="00910CE0"/>
    <w:rsid w:val="009123A0"/>
    <w:rsid w:val="009172C4"/>
    <w:rsid w:val="00924D31"/>
    <w:rsid w:val="009306BC"/>
    <w:rsid w:val="00947A1F"/>
    <w:rsid w:val="00974D01"/>
    <w:rsid w:val="0097624C"/>
    <w:rsid w:val="00982F58"/>
    <w:rsid w:val="0098462E"/>
    <w:rsid w:val="00995270"/>
    <w:rsid w:val="00997D7F"/>
    <w:rsid w:val="009D1637"/>
    <w:rsid w:val="009D1A93"/>
    <w:rsid w:val="009E2429"/>
    <w:rsid w:val="009E546E"/>
    <w:rsid w:val="009F4CC1"/>
    <w:rsid w:val="009F738A"/>
    <w:rsid w:val="009F7440"/>
    <w:rsid w:val="00A20372"/>
    <w:rsid w:val="00A2055E"/>
    <w:rsid w:val="00A23A69"/>
    <w:rsid w:val="00A26894"/>
    <w:rsid w:val="00A26919"/>
    <w:rsid w:val="00A36234"/>
    <w:rsid w:val="00A44E85"/>
    <w:rsid w:val="00A469F6"/>
    <w:rsid w:val="00A75290"/>
    <w:rsid w:val="00A82651"/>
    <w:rsid w:val="00A872DA"/>
    <w:rsid w:val="00A95CB8"/>
    <w:rsid w:val="00A97DB8"/>
    <w:rsid w:val="00AA0687"/>
    <w:rsid w:val="00AA77D5"/>
    <w:rsid w:val="00AB103C"/>
    <w:rsid w:val="00AB6BD1"/>
    <w:rsid w:val="00AC1B4C"/>
    <w:rsid w:val="00AC77A5"/>
    <w:rsid w:val="00AD427A"/>
    <w:rsid w:val="00AD49C5"/>
    <w:rsid w:val="00AD64D9"/>
    <w:rsid w:val="00AE5A87"/>
    <w:rsid w:val="00AF2862"/>
    <w:rsid w:val="00AF39A1"/>
    <w:rsid w:val="00AF40ED"/>
    <w:rsid w:val="00AF4950"/>
    <w:rsid w:val="00B02F1E"/>
    <w:rsid w:val="00B16A35"/>
    <w:rsid w:val="00B17D84"/>
    <w:rsid w:val="00B23459"/>
    <w:rsid w:val="00B254D1"/>
    <w:rsid w:val="00B47A57"/>
    <w:rsid w:val="00B54DFE"/>
    <w:rsid w:val="00B56DD8"/>
    <w:rsid w:val="00B61618"/>
    <w:rsid w:val="00B81DBB"/>
    <w:rsid w:val="00B87786"/>
    <w:rsid w:val="00B9362E"/>
    <w:rsid w:val="00B959D8"/>
    <w:rsid w:val="00B96D9F"/>
    <w:rsid w:val="00BA0784"/>
    <w:rsid w:val="00BB0213"/>
    <w:rsid w:val="00BB1140"/>
    <w:rsid w:val="00BB7856"/>
    <w:rsid w:val="00BE2F79"/>
    <w:rsid w:val="00C03639"/>
    <w:rsid w:val="00C14361"/>
    <w:rsid w:val="00C16267"/>
    <w:rsid w:val="00C2309E"/>
    <w:rsid w:val="00C265D4"/>
    <w:rsid w:val="00C26627"/>
    <w:rsid w:val="00C41A4B"/>
    <w:rsid w:val="00C43997"/>
    <w:rsid w:val="00C63D50"/>
    <w:rsid w:val="00C73996"/>
    <w:rsid w:val="00CA085F"/>
    <w:rsid w:val="00CD33E5"/>
    <w:rsid w:val="00D036D1"/>
    <w:rsid w:val="00D24EBC"/>
    <w:rsid w:val="00D262C7"/>
    <w:rsid w:val="00D26878"/>
    <w:rsid w:val="00D407C8"/>
    <w:rsid w:val="00D54F4D"/>
    <w:rsid w:val="00D57859"/>
    <w:rsid w:val="00D65F36"/>
    <w:rsid w:val="00D66C38"/>
    <w:rsid w:val="00D70350"/>
    <w:rsid w:val="00D8613A"/>
    <w:rsid w:val="00DA06F5"/>
    <w:rsid w:val="00DA1569"/>
    <w:rsid w:val="00DA7C76"/>
    <w:rsid w:val="00DB3D99"/>
    <w:rsid w:val="00DB7C34"/>
    <w:rsid w:val="00DC3C1A"/>
    <w:rsid w:val="00DD4CC4"/>
    <w:rsid w:val="00DE6852"/>
    <w:rsid w:val="00DF27D1"/>
    <w:rsid w:val="00E111CE"/>
    <w:rsid w:val="00E56EC0"/>
    <w:rsid w:val="00E64B52"/>
    <w:rsid w:val="00E74491"/>
    <w:rsid w:val="00E746A6"/>
    <w:rsid w:val="00E77150"/>
    <w:rsid w:val="00EA4CB3"/>
    <w:rsid w:val="00EB47E7"/>
    <w:rsid w:val="00ED4FEF"/>
    <w:rsid w:val="00ED6639"/>
    <w:rsid w:val="00F00568"/>
    <w:rsid w:val="00F22006"/>
    <w:rsid w:val="00F24E0F"/>
    <w:rsid w:val="00F30ABE"/>
    <w:rsid w:val="00F32D5A"/>
    <w:rsid w:val="00F36A67"/>
    <w:rsid w:val="00F37676"/>
    <w:rsid w:val="00F418A2"/>
    <w:rsid w:val="00F57155"/>
    <w:rsid w:val="00F63EED"/>
    <w:rsid w:val="00F726C4"/>
    <w:rsid w:val="00F75AD5"/>
    <w:rsid w:val="00F762DF"/>
    <w:rsid w:val="00F9001F"/>
    <w:rsid w:val="00F94947"/>
    <w:rsid w:val="00FC1BF5"/>
    <w:rsid w:val="00FD472C"/>
    <w:rsid w:val="00FE0678"/>
    <w:rsid w:val="00FE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92FDA8"/>
  <w15:docId w15:val="{B1940FF2-F2FA-4BCC-9F19-F838A4A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9362E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9362E"/>
    <w:rPr>
      <w:color w:val="000080"/>
      <w:u w:val="single"/>
    </w:rPr>
  </w:style>
  <w:style w:type="paragraph" w:customStyle="1" w:styleId="Antrat1">
    <w:name w:val="Antraštė1"/>
    <w:basedOn w:val="prastasis"/>
    <w:next w:val="Pagrindinistekstas"/>
    <w:rsid w:val="00B9362E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rsid w:val="00B9362E"/>
    <w:pPr>
      <w:spacing w:after="120"/>
    </w:pPr>
  </w:style>
  <w:style w:type="paragraph" w:styleId="Pavadinimas">
    <w:name w:val="Title"/>
    <w:basedOn w:val="Antrat1"/>
    <w:next w:val="Antrinispavadinimas"/>
    <w:qFormat/>
    <w:rsid w:val="00B9362E"/>
  </w:style>
  <w:style w:type="paragraph" w:customStyle="1" w:styleId="Antrinispavadinimas">
    <w:name w:val="Antrinis pavadinimas"/>
    <w:basedOn w:val="Antrat1"/>
    <w:next w:val="Pagrindinistekstas"/>
    <w:qFormat/>
    <w:rsid w:val="00B9362E"/>
    <w:pPr>
      <w:jc w:val="center"/>
    </w:pPr>
    <w:rPr>
      <w:i/>
      <w:iCs/>
    </w:rPr>
  </w:style>
  <w:style w:type="paragraph" w:styleId="Sraas">
    <w:name w:val="List"/>
    <w:basedOn w:val="Pagrindinistekstas"/>
    <w:rsid w:val="00B9362E"/>
  </w:style>
  <w:style w:type="paragraph" w:customStyle="1" w:styleId="Pavadinimas1">
    <w:name w:val="Pavadinimas1"/>
    <w:basedOn w:val="prastasis"/>
    <w:rsid w:val="00B9362E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rsid w:val="00B9362E"/>
    <w:pPr>
      <w:suppressLineNumbers/>
    </w:pPr>
  </w:style>
  <w:style w:type="paragraph" w:customStyle="1" w:styleId="Horizontalilinija">
    <w:name w:val="Horizontali linija"/>
    <w:basedOn w:val="prastasis"/>
    <w:next w:val="Pagrindinistekstas"/>
    <w:rsid w:val="00B9362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1637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link w:val="Debesliotekstas"/>
    <w:uiPriority w:val="99"/>
    <w:semiHidden/>
    <w:rsid w:val="009D163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Grietas">
    <w:name w:val="Strong"/>
    <w:uiPriority w:val="22"/>
    <w:qFormat/>
    <w:rsid w:val="009E2429"/>
    <w:rPr>
      <w:b/>
      <w:bCs/>
    </w:rPr>
  </w:style>
  <w:style w:type="table" w:styleId="Lentelstinklelis">
    <w:name w:val="Table Grid"/>
    <w:basedOn w:val="prastojilentel"/>
    <w:uiPriority w:val="59"/>
    <w:rsid w:val="00F3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4285</Words>
  <Characters>2444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Kobozeva</dc:creator>
  <cp:lastModifiedBy>User</cp:lastModifiedBy>
  <cp:revision>3</cp:revision>
  <cp:lastPrinted>2017-09-07T07:45:00Z</cp:lastPrinted>
  <dcterms:created xsi:type="dcterms:W3CDTF">2018-10-30T13:39:00Z</dcterms:created>
  <dcterms:modified xsi:type="dcterms:W3CDTF">2018-10-30T13:40:00Z</dcterms:modified>
</cp:coreProperties>
</file>